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2F" w:rsidRPr="00EF6D3D" w:rsidRDefault="0091236C" w:rsidP="003D75CF">
      <w:pPr>
        <w:pStyle w:val="Aaoeeu"/>
        <w:widowControl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color w:val="000099"/>
          <w:sz w:val="22"/>
          <w:szCs w:val="22"/>
          <w:lang w:val="es-ES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0</wp:posOffset>
            </wp:positionV>
            <wp:extent cx="9715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176" y="21263"/>
                <wp:lineTo x="21176" y="0"/>
                <wp:lineTo x="0" y="0"/>
              </wp:wrapPolygon>
            </wp:wrapTight>
            <wp:docPr id="3" name="Imagen 3" descr="http://blogs.udla.edu.ec/biotecnologia/files/2017/06/foto-gaby-1jaurv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udla.edu.ec/biotecnologia/files/2017/06/foto-gaby-1jaurv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3" t="3205" r="9554" b="14744"/>
                    <a:stretch/>
                  </pic:blipFill>
                  <pic:spPr bwMode="auto">
                    <a:xfrm>
                      <a:off x="0" y="0"/>
                      <a:ext cx="971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C012F" w:rsidRPr="00EF6D3D">
        <w:rPr>
          <w:rFonts w:ascii="Arial Narrow" w:hAnsi="Arial Narrow"/>
          <w:b/>
          <w:color w:val="000099"/>
          <w:sz w:val="22"/>
          <w:szCs w:val="22"/>
          <w:lang w:val="es-ES"/>
        </w:rPr>
        <w:t>DATOS PERSONALES</w:t>
      </w:r>
    </w:p>
    <w:p w:rsidR="0091236C" w:rsidRDefault="0091236C" w:rsidP="0091236C">
      <w:pPr>
        <w:pStyle w:val="Aaoeeu"/>
        <w:widowControl/>
        <w:ind w:left="360"/>
        <w:jc w:val="both"/>
        <w:rPr>
          <w:rFonts w:ascii="Arial Narrow" w:hAnsi="Arial Narrow"/>
          <w:sz w:val="22"/>
          <w:szCs w:val="22"/>
          <w:lang w:val="es-ES"/>
        </w:rPr>
      </w:pPr>
    </w:p>
    <w:p w:rsidR="0091236C" w:rsidRDefault="0091236C" w:rsidP="0091236C">
      <w:pPr>
        <w:pStyle w:val="Aaoeeu"/>
        <w:widowControl/>
        <w:ind w:left="142"/>
        <w:jc w:val="both"/>
        <w:rPr>
          <w:rFonts w:ascii="Arial Narrow" w:hAnsi="Arial Narrow"/>
          <w:sz w:val="22"/>
          <w:szCs w:val="22"/>
          <w:lang w:val="es-ES"/>
        </w:rPr>
      </w:pPr>
    </w:p>
    <w:p w:rsidR="00EC012F" w:rsidRPr="00EF6D3D" w:rsidRDefault="0091236C" w:rsidP="0091236C">
      <w:pPr>
        <w:pStyle w:val="Aaoeeu"/>
        <w:widowControl/>
        <w:ind w:left="142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EF6D3D">
        <w:rPr>
          <w:rFonts w:ascii="Arial Narrow" w:hAnsi="Arial Narrow"/>
          <w:sz w:val="22"/>
          <w:szCs w:val="22"/>
          <w:lang w:val="es-ES"/>
        </w:rPr>
        <w:t>Nombres y apellidos: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EF6D3D">
        <w:rPr>
          <w:rFonts w:ascii="Arial Narrow" w:hAnsi="Arial Narrow"/>
          <w:b/>
          <w:smallCaps/>
          <w:sz w:val="22"/>
          <w:szCs w:val="22"/>
          <w:lang w:val="es-ES"/>
        </w:rPr>
        <w:t xml:space="preserve">GRANJA BASTIDAS, </w:t>
      </w:r>
      <w:r w:rsidRPr="00EF6D3D">
        <w:rPr>
          <w:rFonts w:ascii="Arial Narrow" w:hAnsi="Arial Narrow"/>
          <w:b/>
          <w:sz w:val="22"/>
          <w:szCs w:val="22"/>
          <w:lang w:val="es-ES"/>
        </w:rPr>
        <w:t>María Gabriela</w:t>
      </w:r>
    </w:p>
    <w:p w:rsidR="0091236C" w:rsidRDefault="0091236C" w:rsidP="0091236C">
      <w:pPr>
        <w:pStyle w:val="Aaoeeu"/>
        <w:widowControl/>
        <w:spacing w:line="276" w:lineRule="auto"/>
        <w:ind w:left="360"/>
        <w:rPr>
          <w:rFonts w:ascii="Arial Narrow" w:hAnsi="Arial Narrow" w:cs="Calibri"/>
          <w:b/>
          <w:color w:val="000099"/>
          <w:sz w:val="22"/>
          <w:szCs w:val="22"/>
          <w:lang w:val="es-ES"/>
        </w:rPr>
      </w:pPr>
    </w:p>
    <w:p w:rsidR="00EC012F" w:rsidRPr="00EF6D3D" w:rsidRDefault="00EC012F" w:rsidP="0007410D">
      <w:pPr>
        <w:pStyle w:val="Aaoeeu"/>
        <w:widowControl/>
        <w:numPr>
          <w:ilvl w:val="0"/>
          <w:numId w:val="1"/>
        </w:numPr>
        <w:spacing w:line="276" w:lineRule="auto"/>
        <w:rPr>
          <w:rFonts w:ascii="Arial Narrow" w:hAnsi="Arial Narrow" w:cs="Calibri"/>
          <w:b/>
          <w:color w:val="000099"/>
          <w:sz w:val="22"/>
          <w:szCs w:val="22"/>
          <w:lang w:val="es-ES"/>
        </w:rPr>
      </w:pPr>
      <w:r w:rsidRPr="00EF6D3D">
        <w:rPr>
          <w:rFonts w:ascii="Arial Narrow" w:hAnsi="Arial Narrow" w:cs="Calibri"/>
          <w:b/>
          <w:color w:val="000099"/>
          <w:sz w:val="22"/>
          <w:szCs w:val="22"/>
          <w:lang w:val="es-ES"/>
        </w:rPr>
        <w:t>EDUCACIÓN Y FORMACIÓN</w:t>
      </w:r>
    </w:p>
    <w:p w:rsidR="00D522BA" w:rsidRDefault="00D522BA" w:rsidP="00E70FC2">
      <w:pPr>
        <w:pStyle w:val="Aaoeeu"/>
        <w:widowControl/>
        <w:ind w:left="360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D522BA" w:rsidRPr="00EF6D3D" w:rsidRDefault="00D522BA" w:rsidP="003D75CF">
      <w:pPr>
        <w:pStyle w:val="Aaoeeu"/>
        <w:widowControl/>
        <w:spacing w:line="276" w:lineRule="auto"/>
        <w:ind w:left="360"/>
        <w:jc w:val="both"/>
        <w:rPr>
          <w:rFonts w:ascii="Arial Narrow" w:hAnsi="Arial Narrow" w:cs="Calibri"/>
          <w:b/>
          <w:sz w:val="22"/>
          <w:szCs w:val="22"/>
          <w:lang w:val="es-ES"/>
        </w:rPr>
      </w:pPr>
      <w:r w:rsidRPr="00EF6D3D">
        <w:rPr>
          <w:rFonts w:ascii="Arial Narrow" w:hAnsi="Arial Narrow" w:cs="Calibri"/>
          <w:sz w:val="22"/>
          <w:szCs w:val="22"/>
          <w:lang w:val="es-ES"/>
        </w:rPr>
        <w:t>Septiembre de 2014.</w:t>
      </w:r>
    </w:p>
    <w:p w:rsidR="00D522BA" w:rsidRPr="00EF6D3D" w:rsidRDefault="00EC012F" w:rsidP="003D75CF">
      <w:pPr>
        <w:pStyle w:val="Aaoeeu"/>
        <w:widowControl/>
        <w:spacing w:line="276" w:lineRule="auto"/>
        <w:ind w:left="360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EF6D3D">
        <w:rPr>
          <w:rFonts w:ascii="Arial Narrow" w:hAnsi="Arial Narrow" w:cs="Calibri"/>
          <w:b/>
          <w:sz w:val="22"/>
          <w:szCs w:val="22"/>
          <w:lang w:val="es-ES"/>
        </w:rPr>
        <w:t xml:space="preserve">Máster en Bioquímica, Biología Molecular y Biomedicina: Especialidad en Patología Molecular, </w:t>
      </w:r>
      <w:r w:rsidRPr="00EF6D3D">
        <w:rPr>
          <w:rFonts w:ascii="Arial Narrow" w:hAnsi="Arial Narrow" w:cs="Calibri"/>
          <w:sz w:val="22"/>
          <w:szCs w:val="22"/>
          <w:lang w:val="es-ES"/>
        </w:rPr>
        <w:t>Universidad Autónoma de Barcelona (UAB),</w:t>
      </w:r>
      <w:r w:rsidRPr="00EF6D3D">
        <w:rPr>
          <w:rFonts w:ascii="Arial Narrow" w:hAnsi="Arial Narrow" w:cs="Calibri"/>
          <w:b/>
          <w:sz w:val="22"/>
          <w:szCs w:val="22"/>
          <w:lang w:val="es-ES"/>
        </w:rPr>
        <w:t xml:space="preserve"> </w:t>
      </w:r>
      <w:r w:rsidR="00CC15C6" w:rsidRPr="00EF6D3D">
        <w:rPr>
          <w:rFonts w:ascii="Arial Narrow" w:hAnsi="Arial Narrow" w:cs="Calibri"/>
          <w:sz w:val="22"/>
          <w:szCs w:val="22"/>
          <w:lang w:val="es-ES"/>
        </w:rPr>
        <w:t xml:space="preserve">Barcelona-España. </w:t>
      </w:r>
      <w:r w:rsidR="00924842" w:rsidRPr="00EF6D3D">
        <w:rPr>
          <w:rFonts w:ascii="Arial Narrow" w:hAnsi="Arial Narrow" w:cs="Calibri"/>
          <w:sz w:val="22"/>
          <w:szCs w:val="22"/>
          <w:lang w:val="es-ES"/>
        </w:rPr>
        <w:t>Beca otorgada por la SENESCYT.</w:t>
      </w:r>
      <w:r w:rsidR="000D3EAD" w:rsidRPr="00EF6D3D">
        <w:rPr>
          <w:rFonts w:ascii="Arial Narrow" w:hAnsi="Arial Narrow" w:cs="Calibri"/>
          <w:sz w:val="22"/>
          <w:szCs w:val="22"/>
          <w:lang w:val="es-ES"/>
        </w:rPr>
        <w:t xml:space="preserve"> Nota media: 8.96/10.</w:t>
      </w:r>
    </w:p>
    <w:p w:rsidR="00077F6E" w:rsidRPr="00EF6D3D" w:rsidRDefault="00077F6E" w:rsidP="00E70FC2">
      <w:pPr>
        <w:pStyle w:val="Aaoeeu"/>
        <w:widowControl/>
        <w:ind w:left="360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D522BA" w:rsidRPr="00EF6D3D" w:rsidRDefault="00B804D8" w:rsidP="003D75CF">
      <w:pPr>
        <w:pStyle w:val="Aaoeeu"/>
        <w:widowControl/>
        <w:spacing w:line="276" w:lineRule="auto"/>
        <w:ind w:left="360"/>
        <w:jc w:val="both"/>
        <w:rPr>
          <w:rFonts w:ascii="Arial Narrow" w:hAnsi="Arial Narrow" w:cs="Calibri"/>
          <w:b/>
          <w:sz w:val="22"/>
          <w:szCs w:val="22"/>
          <w:lang w:val="es-ES"/>
        </w:rPr>
      </w:pPr>
      <w:r w:rsidRPr="00EF6D3D">
        <w:rPr>
          <w:rFonts w:ascii="Arial Narrow" w:hAnsi="Arial Narrow" w:cs="Calibri"/>
          <w:sz w:val="22"/>
          <w:szCs w:val="22"/>
          <w:lang w:val="es-ES"/>
        </w:rPr>
        <w:t>Enero 2011.</w:t>
      </w:r>
    </w:p>
    <w:p w:rsidR="00D522BA" w:rsidRPr="00EF6D3D" w:rsidRDefault="00EC012F" w:rsidP="003D75CF">
      <w:pPr>
        <w:pStyle w:val="Aaoeeu"/>
        <w:widowControl/>
        <w:spacing w:line="276" w:lineRule="auto"/>
        <w:ind w:left="360"/>
        <w:jc w:val="both"/>
        <w:rPr>
          <w:rFonts w:ascii="Arial Narrow" w:hAnsi="Arial Narrow" w:cs="Calibri"/>
          <w:b/>
          <w:sz w:val="22"/>
          <w:szCs w:val="22"/>
          <w:lang w:val="es-ES"/>
        </w:rPr>
      </w:pPr>
      <w:r w:rsidRPr="00EF6D3D">
        <w:rPr>
          <w:rFonts w:ascii="Arial Narrow" w:hAnsi="Arial Narrow" w:cs="Calibri"/>
          <w:b/>
          <w:sz w:val="22"/>
          <w:szCs w:val="22"/>
          <w:lang w:val="es-ES"/>
        </w:rPr>
        <w:t xml:space="preserve">Ingeniera en Biotecnología, </w:t>
      </w:r>
      <w:r w:rsidRPr="00EF6D3D">
        <w:rPr>
          <w:rFonts w:ascii="Arial Narrow" w:hAnsi="Arial Narrow" w:cs="Calibri"/>
          <w:sz w:val="22"/>
          <w:szCs w:val="22"/>
          <w:lang w:val="es-ES"/>
        </w:rPr>
        <w:t>Escuela Politécnica del Ejército (ESPE),</w:t>
      </w:r>
      <w:r w:rsidRPr="00EF6D3D">
        <w:rPr>
          <w:rFonts w:ascii="Arial Narrow" w:hAnsi="Arial Narrow" w:cs="Calibri"/>
          <w:b/>
          <w:sz w:val="22"/>
          <w:szCs w:val="22"/>
          <w:lang w:val="es-ES"/>
        </w:rPr>
        <w:t xml:space="preserve"> </w:t>
      </w:r>
      <w:r w:rsidRPr="00EF6D3D">
        <w:rPr>
          <w:rFonts w:ascii="Arial Narrow" w:hAnsi="Arial Narrow" w:cs="Calibri"/>
          <w:sz w:val="22"/>
          <w:szCs w:val="22"/>
          <w:lang w:val="es-ES"/>
        </w:rPr>
        <w:t>Sangolquí-Ecuador. Tercera mejor graduada de la promoció</w:t>
      </w:r>
      <w:r w:rsidR="00CC15C6" w:rsidRPr="00EF6D3D">
        <w:rPr>
          <w:rFonts w:ascii="Arial Narrow" w:hAnsi="Arial Narrow" w:cs="Calibri"/>
          <w:sz w:val="22"/>
          <w:szCs w:val="22"/>
          <w:lang w:val="es-ES"/>
        </w:rPr>
        <w:t>n.</w:t>
      </w:r>
      <w:r w:rsidR="000D3EAD" w:rsidRPr="00EF6D3D">
        <w:rPr>
          <w:rFonts w:ascii="Arial Narrow" w:hAnsi="Arial Narrow" w:cs="Calibri"/>
          <w:sz w:val="22"/>
          <w:szCs w:val="22"/>
          <w:lang w:val="es-ES"/>
        </w:rPr>
        <w:t xml:space="preserve"> Nota media: 8.94/10</w:t>
      </w:r>
      <w:r w:rsidR="008C7C18" w:rsidRPr="00EF6D3D">
        <w:rPr>
          <w:rFonts w:ascii="Arial Narrow" w:hAnsi="Arial Narrow" w:cs="Calibri"/>
          <w:sz w:val="22"/>
          <w:szCs w:val="22"/>
          <w:lang w:val="es-ES"/>
        </w:rPr>
        <w:t>, tercera mejor graduada de la promoción.</w:t>
      </w:r>
    </w:p>
    <w:p w:rsidR="00D522BA" w:rsidRPr="00EF6D3D" w:rsidRDefault="00D522BA" w:rsidP="009E20F5">
      <w:pPr>
        <w:pStyle w:val="Aaoeeu"/>
        <w:widowControl/>
        <w:ind w:left="360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D522BA" w:rsidRPr="00EF6D3D" w:rsidRDefault="00D522BA" w:rsidP="003D75CF">
      <w:pPr>
        <w:pStyle w:val="Aaoeeu"/>
        <w:widowControl/>
        <w:spacing w:line="276" w:lineRule="auto"/>
        <w:ind w:left="360"/>
        <w:jc w:val="both"/>
        <w:rPr>
          <w:rFonts w:ascii="Arial Narrow" w:hAnsi="Arial Narrow" w:cs="Calibri"/>
          <w:b/>
          <w:sz w:val="22"/>
          <w:szCs w:val="22"/>
          <w:lang w:val="es-ES"/>
        </w:rPr>
      </w:pPr>
      <w:r w:rsidRPr="00EF6D3D">
        <w:rPr>
          <w:rFonts w:ascii="Arial Narrow" w:hAnsi="Arial Narrow" w:cs="Calibri"/>
          <w:sz w:val="22"/>
          <w:szCs w:val="22"/>
          <w:lang w:val="es-ES"/>
        </w:rPr>
        <w:t>Julio de 2004.</w:t>
      </w:r>
    </w:p>
    <w:p w:rsidR="00D522BA" w:rsidRPr="00EF6D3D" w:rsidRDefault="00EC012F" w:rsidP="003D75CF">
      <w:pPr>
        <w:pStyle w:val="Aaoeeu"/>
        <w:widowControl/>
        <w:spacing w:line="276" w:lineRule="auto"/>
        <w:ind w:left="360"/>
        <w:jc w:val="both"/>
        <w:rPr>
          <w:rFonts w:ascii="Arial Narrow" w:hAnsi="Arial Narrow" w:cs="Calibri"/>
          <w:b/>
          <w:sz w:val="22"/>
          <w:szCs w:val="22"/>
          <w:lang w:val="es-ES"/>
        </w:rPr>
      </w:pPr>
      <w:r w:rsidRPr="00EF6D3D">
        <w:rPr>
          <w:rFonts w:ascii="Arial Narrow" w:hAnsi="Arial Narrow" w:cs="Calibri"/>
          <w:b/>
          <w:sz w:val="22"/>
          <w:szCs w:val="22"/>
          <w:lang w:val="es-ES"/>
        </w:rPr>
        <w:t>Bachiller</w:t>
      </w:r>
      <w:r w:rsidR="00D522BA" w:rsidRPr="00EF6D3D">
        <w:rPr>
          <w:rFonts w:ascii="Arial Narrow" w:hAnsi="Arial Narrow" w:cs="Calibri"/>
          <w:b/>
          <w:sz w:val="22"/>
          <w:szCs w:val="22"/>
          <w:lang w:val="es-ES"/>
        </w:rPr>
        <w:t xml:space="preserve"> en Ciencias Químico-Biológicas, </w:t>
      </w:r>
      <w:r w:rsidRPr="00EF6D3D">
        <w:rPr>
          <w:rFonts w:ascii="Arial Narrow" w:hAnsi="Arial Narrow" w:cs="Calibri"/>
          <w:sz w:val="22"/>
          <w:szCs w:val="22"/>
          <w:lang w:val="es-ES"/>
        </w:rPr>
        <w:t xml:space="preserve">Unidad Educativa Experimental “Ecuatoriano Suizo” (UEES), Quito-Ecuador. </w:t>
      </w:r>
    </w:p>
    <w:p w:rsidR="00D522BA" w:rsidRPr="00EF6D3D" w:rsidRDefault="00D522BA" w:rsidP="009E20F5">
      <w:pPr>
        <w:pStyle w:val="Aaoeeu"/>
        <w:widowControl/>
        <w:ind w:left="360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D522BA" w:rsidRPr="00EF6D3D" w:rsidRDefault="00D522BA" w:rsidP="00C433B3">
      <w:pPr>
        <w:pStyle w:val="Aaoeeu"/>
        <w:widowControl/>
        <w:spacing w:line="276" w:lineRule="auto"/>
        <w:ind w:left="360"/>
        <w:jc w:val="both"/>
        <w:rPr>
          <w:rFonts w:ascii="Arial Narrow" w:hAnsi="Arial Narrow" w:cs="Calibri"/>
          <w:b/>
          <w:sz w:val="22"/>
          <w:szCs w:val="22"/>
          <w:lang w:val="es-ES"/>
        </w:rPr>
      </w:pPr>
      <w:r w:rsidRPr="00EF6D3D">
        <w:rPr>
          <w:rFonts w:ascii="Arial Narrow" w:hAnsi="Arial Narrow" w:cs="Calibri"/>
          <w:sz w:val="22"/>
          <w:szCs w:val="22"/>
          <w:lang w:val="es-ES"/>
        </w:rPr>
        <w:t>Julio 2010.</w:t>
      </w:r>
    </w:p>
    <w:p w:rsidR="00EC012F" w:rsidRPr="00EF6D3D" w:rsidRDefault="00D522BA" w:rsidP="00C433B3">
      <w:pPr>
        <w:pStyle w:val="Aaoeeu"/>
        <w:widowControl/>
        <w:spacing w:line="276" w:lineRule="auto"/>
        <w:ind w:left="360"/>
        <w:jc w:val="both"/>
        <w:rPr>
          <w:rFonts w:ascii="Arial Narrow" w:hAnsi="Arial Narrow" w:cs="Calibri"/>
          <w:b/>
          <w:sz w:val="22"/>
          <w:szCs w:val="22"/>
          <w:lang w:val="es-ES"/>
        </w:rPr>
      </w:pPr>
      <w:r w:rsidRPr="00EF6D3D">
        <w:rPr>
          <w:rFonts w:ascii="Arial Narrow" w:hAnsi="Arial Narrow" w:cs="Calibri"/>
          <w:b/>
          <w:sz w:val="22"/>
          <w:szCs w:val="22"/>
          <w:lang w:val="es-ES"/>
        </w:rPr>
        <w:t>Suficiencia en el Idioma Inglés,</w:t>
      </w:r>
      <w:r w:rsidR="00EC012F" w:rsidRPr="00EF6D3D">
        <w:rPr>
          <w:rFonts w:ascii="Arial Narrow" w:hAnsi="Arial Narrow" w:cs="Calibri"/>
          <w:b/>
          <w:sz w:val="22"/>
          <w:szCs w:val="22"/>
          <w:lang w:val="es-ES"/>
        </w:rPr>
        <w:t xml:space="preserve"> </w:t>
      </w:r>
      <w:r w:rsidR="00EC012F" w:rsidRPr="00EF6D3D">
        <w:rPr>
          <w:rFonts w:ascii="Arial Narrow" w:hAnsi="Arial Narrow" w:cs="Calibri"/>
          <w:sz w:val="22"/>
          <w:szCs w:val="22"/>
          <w:lang w:val="es-ES"/>
        </w:rPr>
        <w:t>Escuela Politécnica del Ejército – Modalidad de Educación a Distancia (ESPE-MED)</w:t>
      </w:r>
      <w:r w:rsidR="00EC012F" w:rsidRPr="00EF6D3D">
        <w:rPr>
          <w:rFonts w:ascii="Arial Narrow" w:hAnsi="Arial Narrow" w:cs="Calibri"/>
          <w:b/>
          <w:sz w:val="22"/>
          <w:szCs w:val="22"/>
          <w:lang w:val="es-ES"/>
        </w:rPr>
        <w:t xml:space="preserve">, </w:t>
      </w:r>
      <w:r w:rsidR="00EC012F" w:rsidRPr="00EF6D3D">
        <w:rPr>
          <w:rFonts w:ascii="Arial Narrow" w:hAnsi="Arial Narrow" w:cs="Calibri"/>
          <w:sz w:val="22"/>
          <w:szCs w:val="22"/>
          <w:lang w:val="es-ES"/>
        </w:rPr>
        <w:t xml:space="preserve">Quito-Ecuador. </w:t>
      </w:r>
    </w:p>
    <w:p w:rsidR="00EC012F" w:rsidRPr="00EF6D3D" w:rsidRDefault="00EC012F" w:rsidP="00C433B3">
      <w:pPr>
        <w:pStyle w:val="Aaoeeu"/>
        <w:widowControl/>
        <w:ind w:left="720"/>
        <w:jc w:val="both"/>
        <w:rPr>
          <w:rFonts w:ascii="Arial Narrow" w:hAnsi="Arial Narrow"/>
          <w:b/>
          <w:sz w:val="22"/>
          <w:szCs w:val="22"/>
          <w:lang w:val="es-ES"/>
        </w:rPr>
      </w:pPr>
    </w:p>
    <w:p w:rsidR="00816A6B" w:rsidRPr="00EF6D3D" w:rsidRDefault="00EC012F" w:rsidP="00C433B3">
      <w:pPr>
        <w:pStyle w:val="Aaoeeu"/>
        <w:widowControl/>
        <w:numPr>
          <w:ilvl w:val="0"/>
          <w:numId w:val="1"/>
        </w:numPr>
        <w:jc w:val="both"/>
        <w:rPr>
          <w:rFonts w:ascii="Arial Narrow" w:hAnsi="Arial Narrow"/>
          <w:b/>
          <w:color w:val="000099"/>
          <w:sz w:val="22"/>
          <w:szCs w:val="22"/>
          <w:lang w:val="es-ES"/>
        </w:rPr>
      </w:pPr>
      <w:r w:rsidRPr="00EF6D3D">
        <w:rPr>
          <w:rFonts w:ascii="Arial Narrow" w:hAnsi="Arial Narrow"/>
          <w:b/>
          <w:color w:val="000099"/>
          <w:sz w:val="22"/>
          <w:szCs w:val="22"/>
          <w:lang w:val="es-ES"/>
        </w:rPr>
        <w:t xml:space="preserve">EXPERIENCIA </w:t>
      </w:r>
      <w:r w:rsidR="00E619D3" w:rsidRPr="00EF6D3D">
        <w:rPr>
          <w:rFonts w:ascii="Arial Narrow" w:hAnsi="Arial Narrow"/>
          <w:b/>
          <w:color w:val="000099"/>
          <w:sz w:val="22"/>
          <w:szCs w:val="22"/>
          <w:lang w:val="es-ES"/>
        </w:rPr>
        <w:t>LABORAL</w:t>
      </w:r>
    </w:p>
    <w:p w:rsidR="0084642E" w:rsidRDefault="0084642E" w:rsidP="00A14297">
      <w:pPr>
        <w:pStyle w:val="Aaoeeu"/>
        <w:widowControl/>
        <w:spacing w:line="276" w:lineRule="auto"/>
        <w:ind w:left="360"/>
        <w:jc w:val="both"/>
        <w:rPr>
          <w:rFonts w:ascii="Arial Narrow" w:hAnsi="Arial Narrow"/>
          <w:sz w:val="22"/>
          <w:szCs w:val="22"/>
          <w:lang w:val="es-ES"/>
        </w:rPr>
      </w:pPr>
    </w:p>
    <w:p w:rsidR="00A14297" w:rsidRPr="00EF6D3D" w:rsidRDefault="003B1710" w:rsidP="00A14297">
      <w:pPr>
        <w:pStyle w:val="Aaoeeu"/>
        <w:widowControl/>
        <w:spacing w:line="276" w:lineRule="auto"/>
        <w:ind w:left="360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Septiembre 2016</w:t>
      </w:r>
      <w:r w:rsidR="00A14297" w:rsidRPr="00EF6D3D">
        <w:rPr>
          <w:rFonts w:ascii="Arial Narrow" w:hAnsi="Arial Narrow"/>
          <w:sz w:val="22"/>
          <w:szCs w:val="22"/>
          <w:lang w:val="es-ES"/>
        </w:rPr>
        <w:t xml:space="preserve"> – </w:t>
      </w:r>
      <w:r w:rsidR="00A14297">
        <w:rPr>
          <w:rFonts w:ascii="Arial Narrow" w:hAnsi="Arial Narrow"/>
          <w:sz w:val="22"/>
          <w:szCs w:val="22"/>
          <w:lang w:val="es-ES"/>
        </w:rPr>
        <w:t>hasta la presente fecha</w:t>
      </w:r>
      <w:r w:rsidR="0084642E">
        <w:rPr>
          <w:rFonts w:ascii="Arial Narrow" w:hAnsi="Arial Narrow"/>
          <w:sz w:val="22"/>
          <w:szCs w:val="22"/>
          <w:lang w:val="es-ES"/>
        </w:rPr>
        <w:t>.</w:t>
      </w:r>
    </w:p>
    <w:p w:rsidR="00A14297" w:rsidRPr="004573ED" w:rsidRDefault="00A14297" w:rsidP="00A14297">
      <w:pPr>
        <w:pStyle w:val="Aaoeeu"/>
        <w:widowControl/>
        <w:spacing w:line="276" w:lineRule="auto"/>
        <w:ind w:left="360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Docente tiempo completo</w:t>
      </w:r>
      <w:r w:rsidR="0084642E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4573ED">
        <w:rPr>
          <w:rFonts w:ascii="Arial Narrow" w:hAnsi="Arial Narrow"/>
          <w:b/>
          <w:sz w:val="22"/>
          <w:szCs w:val="22"/>
          <w:lang w:val="es-ES"/>
        </w:rPr>
        <w:t>–</w:t>
      </w:r>
      <w:r w:rsidR="0084642E">
        <w:rPr>
          <w:rFonts w:ascii="Arial Narrow" w:hAnsi="Arial Narrow"/>
          <w:b/>
          <w:sz w:val="22"/>
          <w:szCs w:val="22"/>
          <w:lang w:val="es-ES"/>
        </w:rPr>
        <w:t xml:space="preserve"> Investigadora</w:t>
      </w:r>
      <w:r w:rsidR="004573ED">
        <w:rPr>
          <w:rFonts w:ascii="Arial Narrow" w:hAnsi="Arial Narrow"/>
          <w:b/>
          <w:sz w:val="22"/>
          <w:szCs w:val="22"/>
          <w:lang w:val="es-ES"/>
        </w:rPr>
        <w:t>- Docente responsable del Laboratorio de Biología Molecular</w:t>
      </w:r>
      <w:r w:rsidRPr="00EF6D3D">
        <w:rPr>
          <w:rFonts w:ascii="Arial Narrow" w:hAnsi="Arial Narrow"/>
          <w:b/>
          <w:sz w:val="22"/>
          <w:szCs w:val="22"/>
          <w:lang w:val="es-ES"/>
        </w:rPr>
        <w:t xml:space="preserve">. </w:t>
      </w:r>
      <w:r w:rsidRPr="00EF6D3D">
        <w:rPr>
          <w:rFonts w:ascii="Arial Narrow" w:hAnsi="Arial Narrow"/>
          <w:sz w:val="22"/>
          <w:szCs w:val="22"/>
          <w:lang w:val="es-ES"/>
        </w:rPr>
        <w:t>Carrera de Ingeniería en Biotecnología.</w:t>
      </w:r>
      <w:r w:rsidRPr="00EF6D3D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EF6D3D">
        <w:rPr>
          <w:rFonts w:ascii="Arial Narrow" w:hAnsi="Arial Narrow"/>
          <w:sz w:val="22"/>
          <w:szCs w:val="22"/>
          <w:lang w:val="es-ES"/>
        </w:rPr>
        <w:t>Universidad de las Américas (UDLA</w:t>
      </w:r>
      <w:r w:rsidRPr="004573ED">
        <w:rPr>
          <w:rFonts w:ascii="Arial Narrow" w:hAnsi="Arial Narrow"/>
          <w:sz w:val="22"/>
          <w:szCs w:val="22"/>
          <w:lang w:val="es-ES"/>
        </w:rPr>
        <w:t>). Mater</w:t>
      </w:r>
      <w:r w:rsidR="0084642E" w:rsidRPr="004573ED">
        <w:rPr>
          <w:rFonts w:ascii="Arial Narrow" w:hAnsi="Arial Narrow"/>
          <w:sz w:val="22"/>
          <w:szCs w:val="22"/>
          <w:lang w:val="es-ES"/>
        </w:rPr>
        <w:t>ias:</w:t>
      </w:r>
      <w:r w:rsidR="0084642E">
        <w:rPr>
          <w:rFonts w:ascii="Arial Narrow" w:hAnsi="Arial Narrow"/>
          <w:sz w:val="22"/>
          <w:szCs w:val="22"/>
          <w:lang w:val="es-ES"/>
        </w:rPr>
        <w:t xml:space="preserve"> Bioquímica I</w:t>
      </w:r>
      <w:r w:rsidR="0005577E">
        <w:rPr>
          <w:rFonts w:ascii="Arial Narrow" w:hAnsi="Arial Narrow"/>
          <w:sz w:val="22"/>
          <w:szCs w:val="22"/>
          <w:lang w:val="es-ES"/>
        </w:rPr>
        <w:t>, II</w:t>
      </w:r>
      <w:r w:rsidR="0084642E">
        <w:rPr>
          <w:rFonts w:ascii="Arial Narrow" w:hAnsi="Arial Narrow"/>
          <w:sz w:val="22"/>
          <w:szCs w:val="22"/>
          <w:lang w:val="es-ES"/>
        </w:rPr>
        <w:t xml:space="preserve"> e</w:t>
      </w:r>
      <w:r w:rsidRPr="00EF6D3D">
        <w:rPr>
          <w:rFonts w:ascii="Arial Narrow" w:hAnsi="Arial Narrow"/>
          <w:sz w:val="22"/>
          <w:szCs w:val="22"/>
          <w:lang w:val="es-ES"/>
        </w:rPr>
        <w:t xml:space="preserve"> Ingeniería Genética y Biotecnología de los</w:t>
      </w:r>
      <w:r w:rsidR="004573ED">
        <w:rPr>
          <w:rFonts w:ascii="Arial Narrow" w:hAnsi="Arial Narrow"/>
          <w:sz w:val="22"/>
          <w:szCs w:val="22"/>
          <w:lang w:val="es-ES"/>
        </w:rPr>
        <w:t xml:space="preserve"> Microorganismos.</w:t>
      </w:r>
      <w:r w:rsidR="00C557CE">
        <w:rPr>
          <w:rFonts w:ascii="Arial Narrow" w:hAnsi="Arial Narrow"/>
          <w:sz w:val="22"/>
          <w:szCs w:val="22"/>
          <w:lang w:val="es-ES"/>
        </w:rPr>
        <w:t xml:space="preserve"> </w:t>
      </w:r>
      <w:r w:rsidR="00CC1BBA">
        <w:rPr>
          <w:rFonts w:ascii="Arial Narrow" w:hAnsi="Arial Narrow"/>
          <w:sz w:val="22"/>
          <w:szCs w:val="22"/>
          <w:lang w:val="es-ES"/>
        </w:rPr>
        <w:t>Responsable</w:t>
      </w:r>
      <w:r w:rsidR="00C557CE">
        <w:rPr>
          <w:rFonts w:ascii="Arial Narrow" w:hAnsi="Arial Narrow"/>
          <w:sz w:val="22"/>
          <w:szCs w:val="22"/>
          <w:lang w:val="es-ES"/>
        </w:rPr>
        <w:t xml:space="preserve"> del Laboratorio de Biología Molecular de la Carrera, formación de alumnos y tesistas. </w:t>
      </w:r>
      <w:r w:rsidR="00CC1BBA">
        <w:rPr>
          <w:rFonts w:ascii="Arial Narrow" w:hAnsi="Arial Narrow"/>
          <w:sz w:val="22"/>
          <w:szCs w:val="22"/>
          <w:lang w:val="es-ES"/>
        </w:rPr>
        <w:t>Investigador asociado</w:t>
      </w:r>
      <w:r w:rsidR="00C557CE">
        <w:rPr>
          <w:rFonts w:ascii="Arial Narrow" w:hAnsi="Arial Narrow"/>
          <w:sz w:val="22"/>
          <w:szCs w:val="22"/>
          <w:lang w:val="es-ES"/>
        </w:rPr>
        <w:t xml:space="preserve"> en proyectos de Investigación.</w:t>
      </w:r>
      <w:r w:rsidR="004573ED">
        <w:rPr>
          <w:rFonts w:ascii="Arial Narrow" w:hAnsi="Arial Narrow"/>
          <w:sz w:val="22"/>
          <w:szCs w:val="22"/>
          <w:lang w:val="es-ES"/>
        </w:rPr>
        <w:t xml:space="preserve"> Quito-Ecuador. </w:t>
      </w:r>
    </w:p>
    <w:p w:rsidR="00A14297" w:rsidRPr="004573ED" w:rsidRDefault="00A14297" w:rsidP="00A14297">
      <w:pPr>
        <w:pStyle w:val="Aaoeeu"/>
        <w:widowControl/>
        <w:spacing w:line="276" w:lineRule="auto"/>
        <w:ind w:left="360"/>
        <w:jc w:val="both"/>
        <w:rPr>
          <w:rFonts w:ascii="Arial Narrow" w:hAnsi="Arial Narrow"/>
          <w:sz w:val="22"/>
          <w:szCs w:val="22"/>
          <w:lang w:val="es-ES"/>
        </w:rPr>
      </w:pPr>
    </w:p>
    <w:p w:rsidR="00A14297" w:rsidRPr="00EF6D3D" w:rsidRDefault="00B804D8" w:rsidP="00A14297">
      <w:pPr>
        <w:pStyle w:val="Aaoeeu"/>
        <w:widowControl/>
        <w:spacing w:line="276" w:lineRule="auto"/>
        <w:ind w:left="360"/>
        <w:jc w:val="both"/>
        <w:rPr>
          <w:rFonts w:ascii="Arial Narrow" w:hAnsi="Arial Narrow"/>
          <w:sz w:val="22"/>
          <w:szCs w:val="22"/>
          <w:lang w:val="es-ES"/>
        </w:rPr>
      </w:pPr>
      <w:r w:rsidRPr="00EF6D3D">
        <w:rPr>
          <w:rFonts w:ascii="Arial Narrow" w:hAnsi="Arial Narrow"/>
          <w:sz w:val="22"/>
          <w:szCs w:val="22"/>
          <w:lang w:val="es-ES"/>
        </w:rPr>
        <w:t xml:space="preserve">Marzo 2015 – </w:t>
      </w:r>
      <w:r w:rsidR="00DE272F">
        <w:rPr>
          <w:rFonts w:ascii="Arial Narrow" w:hAnsi="Arial Narrow"/>
          <w:sz w:val="22"/>
          <w:szCs w:val="22"/>
          <w:lang w:val="es-ES"/>
        </w:rPr>
        <w:t>agosto 2016</w:t>
      </w:r>
      <w:r w:rsidR="0084642E">
        <w:rPr>
          <w:rFonts w:ascii="Arial Narrow" w:hAnsi="Arial Narrow"/>
          <w:sz w:val="22"/>
          <w:szCs w:val="22"/>
          <w:lang w:val="es-ES"/>
        </w:rPr>
        <w:t>.</w:t>
      </w:r>
    </w:p>
    <w:p w:rsidR="00B804D8" w:rsidRPr="00EF6D3D" w:rsidRDefault="00A758AD" w:rsidP="00B804D8">
      <w:pPr>
        <w:pStyle w:val="Aaoeeu"/>
        <w:widowControl/>
        <w:spacing w:line="276" w:lineRule="auto"/>
        <w:ind w:left="360"/>
        <w:jc w:val="both"/>
        <w:rPr>
          <w:rFonts w:ascii="Arial Narrow" w:hAnsi="Arial Narrow"/>
          <w:sz w:val="22"/>
          <w:szCs w:val="22"/>
          <w:lang w:val="es-ES"/>
        </w:rPr>
      </w:pPr>
      <w:r w:rsidRPr="00EF6D3D">
        <w:rPr>
          <w:rFonts w:ascii="Arial Narrow" w:hAnsi="Arial Narrow"/>
          <w:b/>
          <w:sz w:val="22"/>
          <w:szCs w:val="22"/>
          <w:lang w:val="es-ES"/>
        </w:rPr>
        <w:t xml:space="preserve">Docente tiempo completo y </w:t>
      </w:r>
      <w:r w:rsidR="001F3B1C" w:rsidRPr="00EF6D3D">
        <w:rPr>
          <w:rFonts w:ascii="Arial Narrow" w:hAnsi="Arial Narrow"/>
          <w:b/>
          <w:sz w:val="22"/>
          <w:szCs w:val="22"/>
          <w:lang w:val="es-ES"/>
        </w:rPr>
        <w:t>docente curricular de la carrera</w:t>
      </w:r>
      <w:r w:rsidR="00B804D8" w:rsidRPr="00EF6D3D">
        <w:rPr>
          <w:rFonts w:ascii="Arial Narrow" w:hAnsi="Arial Narrow"/>
          <w:b/>
          <w:sz w:val="22"/>
          <w:szCs w:val="22"/>
          <w:lang w:val="es-ES"/>
        </w:rPr>
        <w:t xml:space="preserve">. </w:t>
      </w:r>
      <w:r w:rsidR="00896683" w:rsidRPr="00EF6D3D">
        <w:rPr>
          <w:rFonts w:ascii="Arial Narrow" w:hAnsi="Arial Narrow"/>
          <w:sz w:val="22"/>
          <w:szCs w:val="22"/>
          <w:lang w:val="es-ES"/>
        </w:rPr>
        <w:t>Carrera de Ingeniería en Biotecnología.</w:t>
      </w:r>
      <w:r w:rsidR="00896683" w:rsidRPr="00EF6D3D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B804D8" w:rsidRPr="00EF6D3D">
        <w:rPr>
          <w:rFonts w:ascii="Arial Narrow" w:hAnsi="Arial Narrow"/>
          <w:sz w:val="22"/>
          <w:szCs w:val="22"/>
          <w:lang w:val="es-ES"/>
        </w:rPr>
        <w:t>Universidad de las Américas (UDLA). Mater</w:t>
      </w:r>
      <w:r w:rsidRPr="00EF6D3D">
        <w:rPr>
          <w:rFonts w:ascii="Arial Narrow" w:hAnsi="Arial Narrow"/>
          <w:sz w:val="22"/>
          <w:szCs w:val="22"/>
          <w:lang w:val="es-ES"/>
        </w:rPr>
        <w:t>ias: Bioquímica I</w:t>
      </w:r>
      <w:r w:rsidR="0005577E">
        <w:rPr>
          <w:rFonts w:ascii="Arial Narrow" w:hAnsi="Arial Narrow"/>
          <w:sz w:val="22"/>
          <w:szCs w:val="22"/>
          <w:lang w:val="es-ES"/>
        </w:rPr>
        <w:t xml:space="preserve">, </w:t>
      </w:r>
      <w:r w:rsidRPr="00EF6D3D">
        <w:rPr>
          <w:rFonts w:ascii="Arial Narrow" w:hAnsi="Arial Narrow"/>
          <w:sz w:val="22"/>
          <w:szCs w:val="22"/>
          <w:lang w:val="es-ES"/>
        </w:rPr>
        <w:t>e Ingeniería G</w:t>
      </w:r>
      <w:r w:rsidR="00B804D8" w:rsidRPr="00EF6D3D">
        <w:rPr>
          <w:rFonts w:ascii="Arial Narrow" w:hAnsi="Arial Narrow"/>
          <w:sz w:val="22"/>
          <w:szCs w:val="22"/>
          <w:lang w:val="es-ES"/>
        </w:rPr>
        <w:t>enética y Biotecnología de los Microorganismos.</w:t>
      </w:r>
      <w:r w:rsidR="00896683" w:rsidRPr="00EF6D3D">
        <w:rPr>
          <w:rFonts w:ascii="Arial Narrow" w:hAnsi="Arial Narrow"/>
          <w:sz w:val="22"/>
          <w:szCs w:val="22"/>
          <w:lang w:val="es-ES"/>
        </w:rPr>
        <w:t xml:space="preserve"> </w:t>
      </w:r>
      <w:r w:rsidR="0084642E">
        <w:rPr>
          <w:rFonts w:ascii="Arial Narrow" w:hAnsi="Arial Narrow"/>
          <w:sz w:val="22"/>
          <w:szCs w:val="22"/>
          <w:lang w:val="es-ES"/>
        </w:rPr>
        <w:t>Docente curricular de la carrera, planificación y diseño curricular, funciones administrativas</w:t>
      </w:r>
      <w:r w:rsidR="00DE272F">
        <w:rPr>
          <w:rFonts w:ascii="Arial Narrow" w:hAnsi="Arial Narrow"/>
          <w:sz w:val="22"/>
          <w:szCs w:val="22"/>
          <w:lang w:val="es-ES"/>
        </w:rPr>
        <w:t xml:space="preserve">. </w:t>
      </w:r>
      <w:r w:rsidR="00896683" w:rsidRPr="00EF6D3D">
        <w:rPr>
          <w:rFonts w:ascii="Arial Narrow" w:hAnsi="Arial Narrow"/>
          <w:sz w:val="22"/>
          <w:szCs w:val="22"/>
          <w:lang w:val="es-ES"/>
        </w:rPr>
        <w:t>Quito-Ecuador.</w:t>
      </w:r>
    </w:p>
    <w:p w:rsidR="00816A6B" w:rsidRDefault="00816A6B" w:rsidP="00E70FC2">
      <w:pPr>
        <w:pStyle w:val="Aaoeeu"/>
        <w:widowControl/>
        <w:ind w:left="360"/>
        <w:jc w:val="both"/>
        <w:rPr>
          <w:rFonts w:ascii="Arial Narrow" w:hAnsi="Arial Narrow"/>
          <w:b/>
          <w:color w:val="000099"/>
          <w:sz w:val="22"/>
          <w:szCs w:val="22"/>
          <w:lang w:val="es-ES"/>
        </w:rPr>
      </w:pPr>
    </w:p>
    <w:p w:rsidR="00B54E94" w:rsidRPr="00EF6D3D" w:rsidRDefault="008C7C18" w:rsidP="00C433B3">
      <w:pPr>
        <w:pStyle w:val="Aaoeeu"/>
        <w:widowControl/>
        <w:spacing w:line="276" w:lineRule="auto"/>
        <w:ind w:left="360"/>
        <w:jc w:val="both"/>
        <w:rPr>
          <w:rFonts w:ascii="Arial Narrow" w:hAnsi="Arial Narrow"/>
          <w:sz w:val="22"/>
          <w:szCs w:val="22"/>
          <w:lang w:val="es-ES"/>
        </w:rPr>
      </w:pPr>
      <w:r w:rsidRPr="00EF6D3D">
        <w:rPr>
          <w:rFonts w:ascii="Arial Narrow" w:hAnsi="Arial Narrow"/>
          <w:sz w:val="22"/>
          <w:szCs w:val="22"/>
          <w:lang w:val="es-ES"/>
        </w:rPr>
        <w:t>Octubre de 2014 – f</w:t>
      </w:r>
      <w:r w:rsidR="00B804D8" w:rsidRPr="00EF6D3D">
        <w:rPr>
          <w:rFonts w:ascii="Arial Narrow" w:hAnsi="Arial Narrow"/>
          <w:sz w:val="22"/>
          <w:szCs w:val="22"/>
          <w:lang w:val="es-ES"/>
        </w:rPr>
        <w:t>ebrero 2015.</w:t>
      </w:r>
    </w:p>
    <w:p w:rsidR="00B54E94" w:rsidRPr="00EF6D3D" w:rsidRDefault="00B54E94" w:rsidP="00C433B3">
      <w:pPr>
        <w:pStyle w:val="Aaoeeu"/>
        <w:widowControl/>
        <w:spacing w:line="276" w:lineRule="auto"/>
        <w:ind w:left="360"/>
        <w:jc w:val="both"/>
        <w:rPr>
          <w:rFonts w:ascii="Arial Narrow" w:hAnsi="Arial Narrow"/>
          <w:sz w:val="22"/>
          <w:szCs w:val="22"/>
          <w:lang w:val="es-ES"/>
        </w:rPr>
      </w:pPr>
      <w:r w:rsidRPr="00EF6D3D">
        <w:rPr>
          <w:rFonts w:ascii="Arial Narrow" w:hAnsi="Arial Narrow"/>
          <w:b/>
          <w:sz w:val="22"/>
          <w:szCs w:val="22"/>
          <w:lang w:val="es-ES"/>
        </w:rPr>
        <w:t xml:space="preserve">Docente tiempo parcial. </w:t>
      </w:r>
      <w:r w:rsidR="00896683" w:rsidRPr="00EF6D3D">
        <w:rPr>
          <w:rFonts w:ascii="Arial Narrow" w:hAnsi="Arial Narrow"/>
          <w:sz w:val="22"/>
          <w:szCs w:val="22"/>
          <w:lang w:val="es-ES"/>
        </w:rPr>
        <w:t>Carrera de Ingeniería en Biotecnología.</w:t>
      </w:r>
      <w:r w:rsidR="00896683" w:rsidRPr="00EF6D3D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EF6D3D">
        <w:rPr>
          <w:rFonts w:ascii="Arial Narrow" w:hAnsi="Arial Narrow"/>
          <w:sz w:val="22"/>
          <w:szCs w:val="22"/>
          <w:lang w:val="es-ES"/>
        </w:rPr>
        <w:t>Universidad de las Am</w:t>
      </w:r>
      <w:r w:rsidR="00A758AD" w:rsidRPr="00EF6D3D">
        <w:rPr>
          <w:rFonts w:ascii="Arial Narrow" w:hAnsi="Arial Narrow"/>
          <w:sz w:val="22"/>
          <w:szCs w:val="22"/>
          <w:lang w:val="es-ES"/>
        </w:rPr>
        <w:t>éricas (UDLA). Materias: Bioquímica I e Ingeniería G</w:t>
      </w:r>
      <w:r w:rsidRPr="00EF6D3D">
        <w:rPr>
          <w:rFonts w:ascii="Arial Narrow" w:hAnsi="Arial Narrow"/>
          <w:sz w:val="22"/>
          <w:szCs w:val="22"/>
          <w:lang w:val="es-ES"/>
        </w:rPr>
        <w:t>enética y Biotecnología de los Microorganismos.</w:t>
      </w:r>
      <w:r w:rsidR="00896683" w:rsidRPr="00EF6D3D">
        <w:rPr>
          <w:rFonts w:ascii="Arial Narrow" w:hAnsi="Arial Narrow"/>
          <w:sz w:val="22"/>
          <w:szCs w:val="22"/>
          <w:lang w:val="es-ES"/>
        </w:rPr>
        <w:t xml:space="preserve"> Quito-Ecuador.</w:t>
      </w:r>
    </w:p>
    <w:p w:rsidR="00B54E94" w:rsidRDefault="00B54E94" w:rsidP="00C433B3">
      <w:pPr>
        <w:pStyle w:val="Aaoeeu"/>
        <w:widowControl/>
        <w:spacing w:line="276" w:lineRule="auto"/>
        <w:ind w:left="360"/>
        <w:jc w:val="both"/>
        <w:rPr>
          <w:rFonts w:ascii="Arial Narrow" w:hAnsi="Arial Narrow"/>
          <w:sz w:val="22"/>
          <w:szCs w:val="22"/>
          <w:lang w:val="es-ES"/>
        </w:rPr>
      </w:pPr>
    </w:p>
    <w:p w:rsidR="00816A6B" w:rsidRDefault="00E86BCF" w:rsidP="00C433B3">
      <w:pPr>
        <w:pStyle w:val="Aaoeeu"/>
        <w:widowControl/>
        <w:spacing w:line="276" w:lineRule="auto"/>
        <w:ind w:left="360"/>
        <w:jc w:val="both"/>
        <w:rPr>
          <w:rFonts w:ascii="Arial Narrow" w:hAnsi="Arial Narrow"/>
          <w:sz w:val="22"/>
          <w:szCs w:val="22"/>
          <w:lang w:val="es-ES"/>
        </w:rPr>
      </w:pPr>
      <w:r w:rsidRPr="00EF6D3D">
        <w:rPr>
          <w:rFonts w:ascii="Arial Narrow" w:hAnsi="Arial Narrow"/>
          <w:sz w:val="22"/>
          <w:szCs w:val="22"/>
          <w:lang w:val="es-ES"/>
        </w:rPr>
        <w:t>Junio</w:t>
      </w:r>
      <w:r w:rsidR="009040EB" w:rsidRPr="00EF6D3D">
        <w:rPr>
          <w:rFonts w:ascii="Arial Narrow" w:hAnsi="Arial Narrow"/>
          <w:sz w:val="22"/>
          <w:szCs w:val="22"/>
          <w:lang w:val="es-ES"/>
        </w:rPr>
        <w:t xml:space="preserve"> de 2012 -</w:t>
      </w:r>
      <w:r w:rsidR="00EC012F" w:rsidRPr="00EF6D3D">
        <w:rPr>
          <w:rFonts w:ascii="Arial Narrow" w:hAnsi="Arial Narrow"/>
          <w:sz w:val="22"/>
          <w:szCs w:val="22"/>
          <w:lang w:val="es-ES"/>
        </w:rPr>
        <w:t xml:space="preserve"> </w:t>
      </w:r>
      <w:r w:rsidR="008C7C18" w:rsidRPr="00EF6D3D">
        <w:rPr>
          <w:rFonts w:ascii="Arial Narrow" w:hAnsi="Arial Narrow"/>
          <w:sz w:val="22"/>
          <w:szCs w:val="22"/>
          <w:lang w:val="es-ES"/>
        </w:rPr>
        <w:t>junio</w:t>
      </w:r>
      <w:r w:rsidR="00EC012F" w:rsidRPr="00EF6D3D">
        <w:rPr>
          <w:rFonts w:ascii="Arial Narrow" w:hAnsi="Arial Narrow"/>
          <w:sz w:val="22"/>
          <w:szCs w:val="22"/>
          <w:lang w:val="es-ES"/>
        </w:rPr>
        <w:t xml:space="preserve"> 2013</w:t>
      </w:r>
      <w:r w:rsidR="00C16FE4" w:rsidRPr="00EF6D3D">
        <w:rPr>
          <w:rFonts w:ascii="Arial Narrow" w:hAnsi="Arial Narrow"/>
          <w:sz w:val="22"/>
          <w:szCs w:val="22"/>
          <w:lang w:val="es-ES"/>
        </w:rPr>
        <w:t>.</w:t>
      </w:r>
    </w:p>
    <w:p w:rsidR="00816A6B" w:rsidRDefault="00EC012F" w:rsidP="00C433B3">
      <w:pPr>
        <w:pStyle w:val="Aaoeeu"/>
        <w:widowControl/>
        <w:spacing w:line="276" w:lineRule="auto"/>
        <w:ind w:left="360"/>
        <w:jc w:val="both"/>
        <w:rPr>
          <w:rFonts w:ascii="Arial Narrow" w:hAnsi="Arial Narrow"/>
          <w:sz w:val="22"/>
          <w:szCs w:val="22"/>
          <w:lang w:val="es-ES"/>
        </w:rPr>
      </w:pPr>
      <w:r w:rsidRPr="00EF6D3D">
        <w:rPr>
          <w:rFonts w:ascii="Arial Narrow" w:hAnsi="Arial Narrow"/>
          <w:b/>
          <w:sz w:val="22"/>
          <w:szCs w:val="22"/>
          <w:lang w:val="es-ES"/>
        </w:rPr>
        <w:t>Técnica o</w:t>
      </w:r>
      <w:r w:rsidR="009040EB" w:rsidRPr="00EF6D3D">
        <w:rPr>
          <w:rFonts w:ascii="Arial Narrow" w:hAnsi="Arial Narrow"/>
          <w:b/>
          <w:sz w:val="22"/>
          <w:szCs w:val="22"/>
          <w:lang w:val="es-ES"/>
        </w:rPr>
        <w:t>peradora en Biología Molecular,</w:t>
      </w:r>
      <w:r w:rsidRPr="00EF6D3D">
        <w:rPr>
          <w:rFonts w:ascii="Arial Narrow" w:hAnsi="Arial Narrow"/>
          <w:sz w:val="22"/>
          <w:szCs w:val="22"/>
          <w:lang w:val="es-ES"/>
        </w:rPr>
        <w:t xml:space="preserve"> Labora</w:t>
      </w:r>
      <w:r w:rsidR="00AD57B9" w:rsidRPr="00EF6D3D">
        <w:rPr>
          <w:rFonts w:ascii="Arial Narrow" w:hAnsi="Arial Narrow"/>
          <w:sz w:val="22"/>
          <w:szCs w:val="22"/>
          <w:lang w:val="es-ES"/>
        </w:rPr>
        <w:t xml:space="preserve">torio de Diagnóstico Molecular </w:t>
      </w:r>
      <w:r w:rsidRPr="00EF6D3D">
        <w:rPr>
          <w:rFonts w:ascii="Arial Narrow" w:hAnsi="Arial Narrow"/>
          <w:sz w:val="22"/>
          <w:szCs w:val="22"/>
          <w:lang w:val="es-ES"/>
        </w:rPr>
        <w:t>(Laboratorio Nacional de Referencia para Trasplante de Órganos y Tejidos), Hospital Carlos Andrade Marín (HCAM)</w:t>
      </w:r>
      <w:r w:rsidRPr="00EF6D3D">
        <w:rPr>
          <w:rFonts w:ascii="Arial Narrow" w:hAnsi="Arial Narrow"/>
          <w:b/>
          <w:sz w:val="22"/>
          <w:szCs w:val="22"/>
          <w:lang w:val="es-ES"/>
        </w:rPr>
        <w:t>,</w:t>
      </w:r>
      <w:r w:rsidRPr="00EF6D3D">
        <w:rPr>
          <w:rFonts w:ascii="Arial Narrow" w:hAnsi="Arial Narrow"/>
          <w:sz w:val="22"/>
          <w:szCs w:val="22"/>
          <w:lang w:val="es-ES"/>
        </w:rPr>
        <w:t xml:space="preserve"> Quito-Ecuador. </w:t>
      </w:r>
      <w:r w:rsidRPr="00EF6D3D">
        <w:rPr>
          <w:rFonts w:ascii="Arial Narrow" w:hAnsi="Arial Narrow"/>
          <w:sz w:val="22"/>
          <w:szCs w:val="22"/>
          <w:lang w:val="es-EC"/>
        </w:rPr>
        <w:t>Ejecución de pruebas en las áreas de Virología Molecular, Microbiolo</w:t>
      </w:r>
      <w:r w:rsidR="003D75CF" w:rsidRPr="00EF6D3D">
        <w:rPr>
          <w:rFonts w:ascii="Arial Narrow" w:hAnsi="Arial Narrow"/>
          <w:sz w:val="22"/>
          <w:szCs w:val="22"/>
          <w:lang w:val="es-EC"/>
        </w:rPr>
        <w:t xml:space="preserve">gía Molecular, </w:t>
      </w:r>
      <w:proofErr w:type="spellStart"/>
      <w:r w:rsidR="003D75CF" w:rsidRPr="00EF6D3D">
        <w:rPr>
          <w:rFonts w:ascii="Arial Narrow" w:hAnsi="Arial Narrow"/>
          <w:sz w:val="22"/>
          <w:szCs w:val="22"/>
          <w:lang w:val="es-EC"/>
        </w:rPr>
        <w:t>Oncohematología</w:t>
      </w:r>
      <w:proofErr w:type="spellEnd"/>
      <w:r w:rsidR="003D75CF" w:rsidRPr="00EF6D3D">
        <w:rPr>
          <w:rFonts w:ascii="Arial Narrow" w:hAnsi="Arial Narrow"/>
          <w:sz w:val="22"/>
          <w:szCs w:val="22"/>
          <w:lang w:val="es-EC"/>
        </w:rPr>
        <w:t xml:space="preserve"> M</w:t>
      </w:r>
      <w:r w:rsidRPr="00EF6D3D">
        <w:rPr>
          <w:rFonts w:ascii="Arial Narrow" w:hAnsi="Arial Narrow"/>
          <w:sz w:val="22"/>
          <w:szCs w:val="22"/>
          <w:lang w:val="es-EC"/>
        </w:rPr>
        <w:t xml:space="preserve">olecular e </w:t>
      </w:r>
      <w:proofErr w:type="spellStart"/>
      <w:r w:rsidRPr="00EF6D3D">
        <w:rPr>
          <w:rFonts w:ascii="Arial Narrow" w:hAnsi="Arial Narrow"/>
          <w:sz w:val="22"/>
          <w:szCs w:val="22"/>
          <w:lang w:val="es-EC"/>
        </w:rPr>
        <w:t>Inmunogenética</w:t>
      </w:r>
      <w:proofErr w:type="spellEnd"/>
      <w:r w:rsidR="00AC4B18" w:rsidRPr="00EF6D3D">
        <w:rPr>
          <w:rFonts w:ascii="Arial Narrow" w:hAnsi="Arial Narrow"/>
          <w:sz w:val="22"/>
          <w:szCs w:val="22"/>
          <w:lang w:val="es-EC"/>
        </w:rPr>
        <w:t xml:space="preserve">. </w:t>
      </w:r>
      <w:r w:rsidRPr="00EF6D3D">
        <w:rPr>
          <w:rFonts w:ascii="Arial Narrow" w:hAnsi="Arial Narrow"/>
          <w:sz w:val="22"/>
          <w:szCs w:val="22"/>
          <w:lang w:val="es-ES"/>
        </w:rPr>
        <w:t>Encargada de base de datos y referencia electrónica. Participación en propuestas de investigación y análisis estadístico de datos</w:t>
      </w:r>
      <w:r w:rsidR="003D75CF" w:rsidRPr="00EF6D3D">
        <w:rPr>
          <w:rFonts w:ascii="Arial Narrow" w:hAnsi="Arial Narrow"/>
          <w:sz w:val="22"/>
          <w:szCs w:val="22"/>
          <w:lang w:val="es-ES"/>
        </w:rPr>
        <w:t xml:space="preserve"> cl</w:t>
      </w:r>
      <w:r w:rsidR="00C433B3" w:rsidRPr="00EF6D3D">
        <w:rPr>
          <w:rFonts w:ascii="Arial Narrow" w:hAnsi="Arial Narrow"/>
          <w:sz w:val="22"/>
          <w:szCs w:val="22"/>
          <w:lang w:val="es-ES"/>
        </w:rPr>
        <w:t>ínicos.</w:t>
      </w:r>
      <w:r w:rsidR="00896683" w:rsidRPr="00EF6D3D">
        <w:rPr>
          <w:rFonts w:ascii="Arial Narrow" w:hAnsi="Arial Narrow"/>
          <w:sz w:val="22"/>
          <w:szCs w:val="22"/>
          <w:lang w:val="es-ES"/>
        </w:rPr>
        <w:t xml:space="preserve"> Quito-Ecuador.</w:t>
      </w:r>
    </w:p>
    <w:p w:rsidR="00957E96" w:rsidRDefault="00957E96" w:rsidP="00957E96">
      <w:pPr>
        <w:pStyle w:val="Aaoeeu"/>
        <w:widowControl/>
        <w:spacing w:line="276" w:lineRule="auto"/>
        <w:ind w:left="360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lastRenderedPageBreak/>
        <w:t>Febrero</w:t>
      </w:r>
      <w:r w:rsidRPr="00EF6D3D">
        <w:rPr>
          <w:rFonts w:ascii="Arial Narrow" w:hAnsi="Arial Narrow"/>
          <w:sz w:val="22"/>
          <w:szCs w:val="22"/>
          <w:lang w:val="es-ES"/>
        </w:rPr>
        <w:t xml:space="preserve"> de 2012 </w:t>
      </w:r>
      <w:r>
        <w:rPr>
          <w:rFonts w:ascii="Arial Narrow" w:hAnsi="Arial Narrow"/>
          <w:sz w:val="22"/>
          <w:szCs w:val="22"/>
          <w:lang w:val="es-ES"/>
        </w:rPr>
        <w:t>– mayo 2012</w:t>
      </w:r>
      <w:r w:rsidRPr="00EF6D3D">
        <w:rPr>
          <w:rFonts w:ascii="Arial Narrow" w:hAnsi="Arial Narrow"/>
          <w:sz w:val="22"/>
          <w:szCs w:val="22"/>
          <w:lang w:val="es-ES"/>
        </w:rPr>
        <w:t>.</w:t>
      </w:r>
    </w:p>
    <w:p w:rsidR="00957E96" w:rsidRDefault="00957E96" w:rsidP="00957E96">
      <w:pPr>
        <w:pStyle w:val="Aaoeeu"/>
        <w:widowControl/>
        <w:spacing w:line="276" w:lineRule="auto"/>
        <w:ind w:left="360"/>
        <w:jc w:val="both"/>
        <w:rPr>
          <w:rFonts w:ascii="Arial Narrow" w:hAnsi="Arial Narrow"/>
          <w:sz w:val="22"/>
          <w:szCs w:val="22"/>
          <w:lang w:val="es-ES"/>
        </w:rPr>
      </w:pPr>
      <w:r w:rsidRPr="00EF6D3D">
        <w:rPr>
          <w:rFonts w:ascii="Arial Narrow" w:hAnsi="Arial Narrow"/>
          <w:b/>
          <w:sz w:val="22"/>
          <w:szCs w:val="22"/>
          <w:lang w:val="es-ES"/>
        </w:rPr>
        <w:t>Técnica operadora en Biología Molecular</w:t>
      </w:r>
      <w:r>
        <w:rPr>
          <w:rFonts w:ascii="Arial Narrow" w:hAnsi="Arial Narrow"/>
          <w:b/>
          <w:sz w:val="22"/>
          <w:szCs w:val="22"/>
          <w:lang w:val="es-ES"/>
        </w:rPr>
        <w:t xml:space="preserve"> (capacitación ad honorem)</w:t>
      </w:r>
      <w:r w:rsidRPr="00EF6D3D">
        <w:rPr>
          <w:rFonts w:ascii="Arial Narrow" w:hAnsi="Arial Narrow"/>
          <w:b/>
          <w:sz w:val="22"/>
          <w:szCs w:val="22"/>
          <w:lang w:val="es-ES"/>
        </w:rPr>
        <w:t>,</w:t>
      </w:r>
      <w:r w:rsidRPr="00EF6D3D">
        <w:rPr>
          <w:rFonts w:ascii="Arial Narrow" w:hAnsi="Arial Narrow"/>
          <w:sz w:val="22"/>
          <w:szCs w:val="22"/>
          <w:lang w:val="es-ES"/>
        </w:rPr>
        <w:t xml:space="preserve"> Laboratorio de Diagnóstico Molecular (Laboratorio Nacional de Referencia para Trasplante de Órganos y Tejidos), Hospital Carlos Andrade Marín (HCAM)</w:t>
      </w:r>
      <w:r w:rsidRPr="00EF6D3D">
        <w:rPr>
          <w:rFonts w:ascii="Arial Narrow" w:hAnsi="Arial Narrow"/>
          <w:b/>
          <w:sz w:val="22"/>
          <w:szCs w:val="22"/>
          <w:lang w:val="es-ES"/>
        </w:rPr>
        <w:t>,</w:t>
      </w:r>
      <w:r w:rsidRPr="00EF6D3D">
        <w:rPr>
          <w:rFonts w:ascii="Arial Narrow" w:hAnsi="Arial Narrow"/>
          <w:sz w:val="22"/>
          <w:szCs w:val="22"/>
          <w:lang w:val="es-ES"/>
        </w:rPr>
        <w:t xml:space="preserve"> Quito-Ecuador. </w:t>
      </w:r>
      <w:r w:rsidRPr="00EF6D3D">
        <w:rPr>
          <w:rFonts w:ascii="Arial Narrow" w:hAnsi="Arial Narrow"/>
          <w:sz w:val="22"/>
          <w:szCs w:val="22"/>
          <w:lang w:val="es-EC"/>
        </w:rPr>
        <w:t xml:space="preserve">Ejecución de pruebas en las áreas de Virología Molecular, Microbiología Molecular, </w:t>
      </w:r>
      <w:proofErr w:type="spellStart"/>
      <w:r w:rsidRPr="00EF6D3D">
        <w:rPr>
          <w:rFonts w:ascii="Arial Narrow" w:hAnsi="Arial Narrow"/>
          <w:sz w:val="22"/>
          <w:szCs w:val="22"/>
          <w:lang w:val="es-EC"/>
        </w:rPr>
        <w:t>Oncohematología</w:t>
      </w:r>
      <w:proofErr w:type="spellEnd"/>
      <w:r w:rsidRPr="00EF6D3D">
        <w:rPr>
          <w:rFonts w:ascii="Arial Narrow" w:hAnsi="Arial Narrow"/>
          <w:sz w:val="22"/>
          <w:szCs w:val="22"/>
          <w:lang w:val="es-EC"/>
        </w:rPr>
        <w:t xml:space="preserve"> Molecular e </w:t>
      </w:r>
      <w:proofErr w:type="spellStart"/>
      <w:r w:rsidRPr="00EF6D3D">
        <w:rPr>
          <w:rFonts w:ascii="Arial Narrow" w:hAnsi="Arial Narrow"/>
          <w:sz w:val="22"/>
          <w:szCs w:val="22"/>
          <w:lang w:val="es-EC"/>
        </w:rPr>
        <w:t>Inmunogenética</w:t>
      </w:r>
      <w:proofErr w:type="spellEnd"/>
      <w:r w:rsidRPr="00EF6D3D">
        <w:rPr>
          <w:rFonts w:ascii="Arial Narrow" w:hAnsi="Arial Narrow"/>
          <w:sz w:val="22"/>
          <w:szCs w:val="22"/>
          <w:lang w:val="es-EC"/>
        </w:rPr>
        <w:t xml:space="preserve">. </w:t>
      </w:r>
      <w:r w:rsidRPr="00EF6D3D">
        <w:rPr>
          <w:rFonts w:ascii="Arial Narrow" w:hAnsi="Arial Narrow"/>
          <w:sz w:val="22"/>
          <w:szCs w:val="22"/>
          <w:lang w:val="es-ES"/>
        </w:rPr>
        <w:t>Encargada de base de datos y referencia electrónica. Participación en propuestas de investigación y análisis estadístico de datos clínicos. Quito-Ecuador.</w:t>
      </w:r>
    </w:p>
    <w:p w:rsidR="00C33781" w:rsidRPr="00EF6D3D" w:rsidRDefault="00C33781" w:rsidP="00C33781">
      <w:pPr>
        <w:pStyle w:val="Aaoeeu"/>
        <w:widowControl/>
        <w:spacing w:before="20" w:after="20"/>
        <w:ind w:left="360"/>
        <w:jc w:val="both"/>
        <w:rPr>
          <w:rFonts w:ascii="Arial Narrow" w:hAnsi="Arial Narrow"/>
          <w:sz w:val="22"/>
          <w:szCs w:val="22"/>
          <w:lang w:val="es-ES"/>
        </w:rPr>
      </w:pPr>
    </w:p>
    <w:p w:rsidR="00816A6B" w:rsidRPr="00EF6D3D" w:rsidRDefault="00AC4B18" w:rsidP="003D75CF">
      <w:pPr>
        <w:pStyle w:val="Aaoeeu"/>
        <w:widowControl/>
        <w:spacing w:before="20" w:after="20" w:line="276" w:lineRule="auto"/>
        <w:ind w:left="360"/>
        <w:jc w:val="both"/>
        <w:rPr>
          <w:rFonts w:ascii="Arial Narrow" w:hAnsi="Arial Narrow"/>
          <w:sz w:val="22"/>
          <w:szCs w:val="22"/>
          <w:lang w:val="es-ES"/>
        </w:rPr>
      </w:pPr>
      <w:r w:rsidRPr="00EF6D3D">
        <w:rPr>
          <w:rFonts w:ascii="Arial Narrow" w:hAnsi="Arial Narrow"/>
          <w:sz w:val="22"/>
          <w:szCs w:val="22"/>
          <w:lang w:val="es-ES"/>
        </w:rPr>
        <w:t xml:space="preserve">Noviembre 2010 </w:t>
      </w:r>
      <w:r w:rsidR="00D522BA" w:rsidRPr="00EF6D3D">
        <w:rPr>
          <w:rFonts w:ascii="Arial Narrow" w:hAnsi="Arial Narrow"/>
          <w:sz w:val="22"/>
          <w:szCs w:val="22"/>
          <w:lang w:val="es-ES"/>
        </w:rPr>
        <w:t>-</w:t>
      </w:r>
      <w:r w:rsidRPr="00EF6D3D">
        <w:rPr>
          <w:rFonts w:ascii="Arial Narrow" w:hAnsi="Arial Narrow"/>
          <w:sz w:val="22"/>
          <w:szCs w:val="22"/>
          <w:lang w:val="es-ES"/>
        </w:rPr>
        <w:t xml:space="preserve"> </w:t>
      </w:r>
      <w:r w:rsidR="008C7C18" w:rsidRPr="00EF6D3D">
        <w:rPr>
          <w:rFonts w:ascii="Arial Narrow" w:hAnsi="Arial Narrow"/>
          <w:sz w:val="22"/>
          <w:szCs w:val="22"/>
          <w:lang w:val="es-ES"/>
        </w:rPr>
        <w:t>noviembre</w:t>
      </w:r>
      <w:r w:rsidRPr="00EF6D3D">
        <w:rPr>
          <w:rFonts w:ascii="Arial Narrow" w:hAnsi="Arial Narrow"/>
          <w:sz w:val="22"/>
          <w:szCs w:val="22"/>
          <w:lang w:val="es-ES"/>
        </w:rPr>
        <w:t xml:space="preserve"> 2011</w:t>
      </w:r>
      <w:r w:rsidR="00C16FE4" w:rsidRPr="00EF6D3D">
        <w:rPr>
          <w:rFonts w:ascii="Arial Narrow" w:hAnsi="Arial Narrow"/>
          <w:sz w:val="22"/>
          <w:szCs w:val="22"/>
          <w:lang w:val="es-ES"/>
        </w:rPr>
        <w:t>.</w:t>
      </w:r>
    </w:p>
    <w:p w:rsidR="00C33781" w:rsidRPr="00EF6D3D" w:rsidRDefault="00EC012F" w:rsidP="00C33781">
      <w:pPr>
        <w:pStyle w:val="Aaoeeu"/>
        <w:widowControl/>
        <w:spacing w:before="20" w:after="20" w:line="276" w:lineRule="auto"/>
        <w:ind w:left="360"/>
        <w:jc w:val="both"/>
        <w:rPr>
          <w:rFonts w:ascii="Arial Narrow" w:hAnsi="Arial Narrow"/>
          <w:b/>
          <w:color w:val="000099"/>
          <w:sz w:val="22"/>
          <w:szCs w:val="22"/>
          <w:lang w:val="es-ES"/>
        </w:rPr>
      </w:pPr>
      <w:r w:rsidRPr="00EF6D3D">
        <w:rPr>
          <w:rFonts w:ascii="Arial Narrow" w:hAnsi="Arial Narrow"/>
          <w:b/>
          <w:sz w:val="22"/>
          <w:szCs w:val="22"/>
          <w:lang w:val="es-ES"/>
        </w:rPr>
        <w:t>Investigadora asociada</w:t>
      </w:r>
      <w:r w:rsidR="00AC4B18" w:rsidRPr="00EF6D3D">
        <w:rPr>
          <w:rFonts w:ascii="Arial Narrow" w:hAnsi="Arial Narrow"/>
          <w:b/>
          <w:sz w:val="22"/>
          <w:szCs w:val="22"/>
          <w:lang w:val="es-ES"/>
        </w:rPr>
        <w:t>,</w:t>
      </w:r>
      <w:r w:rsidRPr="00EF6D3D">
        <w:rPr>
          <w:rFonts w:ascii="Arial Narrow" w:hAnsi="Arial Narrow"/>
          <w:sz w:val="22"/>
          <w:szCs w:val="22"/>
          <w:lang w:val="es-ES"/>
        </w:rPr>
        <w:t xml:space="preserve"> Laboratorio de Biotecnología Humana, Escuela Politécnica del Ejercito (ESPE), Sangolquí-Ecuador. Diseño de la propuesta del proyecto de investigación ganador de la convocatoria abierta del SENESCYT 2010: “Monitoreo de resistencia antimicrobiana en </w:t>
      </w:r>
      <w:r w:rsidRPr="00EF6D3D">
        <w:rPr>
          <w:rFonts w:ascii="Arial Narrow" w:hAnsi="Arial Narrow"/>
          <w:i/>
          <w:sz w:val="22"/>
          <w:szCs w:val="22"/>
          <w:lang w:val="es-ES"/>
        </w:rPr>
        <w:t>Pseudomonas aeruginosa</w:t>
      </w:r>
      <w:r w:rsidRPr="00EF6D3D">
        <w:rPr>
          <w:rFonts w:ascii="Arial Narrow" w:hAnsi="Arial Narrow"/>
          <w:sz w:val="22"/>
          <w:szCs w:val="22"/>
          <w:lang w:val="es-ES"/>
        </w:rPr>
        <w:t>: Análisis molecular y correlación fenotípica para evaluación del impacto clínico y mejoramiento de la terapéutica”. Colaboración en el manejo de inventario y normas de calidad del laboratorio. Entrenamiento de pasantes y tesistas en el área de biología molecular. Manejo y optimización de las técnicas para secuenciación automática y electroforesis capilar</w:t>
      </w:r>
      <w:r w:rsidR="00E619D3" w:rsidRPr="00EF6D3D">
        <w:rPr>
          <w:rFonts w:ascii="Arial Narrow" w:hAnsi="Arial Narrow"/>
          <w:sz w:val="22"/>
          <w:szCs w:val="22"/>
          <w:lang w:val="es-ES"/>
        </w:rPr>
        <w:t>.</w:t>
      </w:r>
      <w:r w:rsidR="00896683" w:rsidRPr="00EF6D3D">
        <w:rPr>
          <w:rFonts w:ascii="Arial Narrow" w:hAnsi="Arial Narrow"/>
          <w:sz w:val="22"/>
          <w:szCs w:val="22"/>
          <w:lang w:val="es-ES"/>
        </w:rPr>
        <w:t xml:space="preserve"> Sangolquí- Ecuador.</w:t>
      </w:r>
    </w:p>
    <w:p w:rsidR="00C33781" w:rsidRPr="00EF6D3D" w:rsidRDefault="00C33781" w:rsidP="00C33781">
      <w:pPr>
        <w:pStyle w:val="Aaoeeu"/>
        <w:widowControl/>
        <w:spacing w:before="20" w:after="20"/>
        <w:ind w:left="360"/>
        <w:jc w:val="both"/>
        <w:rPr>
          <w:rFonts w:ascii="Arial Narrow" w:hAnsi="Arial Narrow"/>
          <w:sz w:val="22"/>
          <w:szCs w:val="22"/>
          <w:lang w:val="es-ES"/>
        </w:rPr>
      </w:pPr>
    </w:p>
    <w:p w:rsidR="00A758AD" w:rsidRPr="00EF6D3D" w:rsidRDefault="00A758AD" w:rsidP="00A758AD">
      <w:pPr>
        <w:pStyle w:val="Aaoeeu"/>
        <w:widowControl/>
        <w:numPr>
          <w:ilvl w:val="0"/>
          <w:numId w:val="1"/>
        </w:numPr>
        <w:spacing w:line="276" w:lineRule="auto"/>
        <w:jc w:val="both"/>
        <w:rPr>
          <w:rFonts w:ascii="Arial Narrow" w:hAnsi="Arial Narrow" w:cs="Calibri"/>
          <w:b/>
          <w:color w:val="000099"/>
          <w:sz w:val="22"/>
          <w:szCs w:val="22"/>
          <w:lang w:val="es-ES"/>
        </w:rPr>
      </w:pPr>
      <w:r w:rsidRPr="00EF6D3D">
        <w:rPr>
          <w:rFonts w:ascii="Arial Narrow" w:hAnsi="Arial Narrow" w:cs="Calibri"/>
          <w:b/>
          <w:color w:val="000099"/>
          <w:sz w:val="22"/>
          <w:szCs w:val="22"/>
          <w:lang w:val="es-ES"/>
        </w:rPr>
        <w:t>PARTICIPACIÓN EN PROYECTOS DE INVESTIGACIÓN</w:t>
      </w:r>
    </w:p>
    <w:p w:rsidR="00A758AD" w:rsidRDefault="00A758AD" w:rsidP="00C275A7">
      <w:pPr>
        <w:pStyle w:val="Aaoeeu"/>
        <w:widowControl/>
        <w:spacing w:before="20" w:after="20" w:line="276" w:lineRule="auto"/>
        <w:ind w:left="360"/>
        <w:jc w:val="both"/>
        <w:rPr>
          <w:rFonts w:ascii="Arial Narrow" w:hAnsi="Arial Narrow"/>
          <w:sz w:val="22"/>
          <w:szCs w:val="22"/>
          <w:lang w:val="es-ES"/>
        </w:rPr>
      </w:pPr>
    </w:p>
    <w:p w:rsidR="003E28EF" w:rsidRDefault="00CC1BBA" w:rsidP="003E28EF">
      <w:pPr>
        <w:pStyle w:val="Aaoeeu"/>
        <w:widowControl/>
        <w:spacing w:before="20" w:after="20" w:line="276" w:lineRule="auto"/>
        <w:ind w:left="360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Agosto 2018</w:t>
      </w:r>
      <w:r w:rsidR="003E28EF">
        <w:rPr>
          <w:rFonts w:ascii="Arial Narrow" w:hAnsi="Arial Narrow"/>
          <w:sz w:val="22"/>
          <w:szCs w:val="22"/>
          <w:lang w:val="es-ES"/>
        </w:rPr>
        <w:t xml:space="preserve">- </w:t>
      </w:r>
      <w:proofErr w:type="gramStart"/>
      <w:r w:rsidR="0091236C">
        <w:rPr>
          <w:rFonts w:ascii="Arial Narrow" w:hAnsi="Arial Narrow"/>
          <w:sz w:val="22"/>
          <w:szCs w:val="22"/>
          <w:lang w:val="es-ES"/>
        </w:rPr>
        <w:t>Febrero</w:t>
      </w:r>
      <w:proofErr w:type="gramEnd"/>
      <w:r w:rsidR="0091236C">
        <w:rPr>
          <w:rFonts w:ascii="Arial Narrow" w:hAnsi="Arial Narrow"/>
          <w:sz w:val="22"/>
          <w:szCs w:val="22"/>
          <w:lang w:val="es-ES"/>
        </w:rPr>
        <w:t xml:space="preserve"> 2020</w:t>
      </w:r>
    </w:p>
    <w:p w:rsidR="003E28EF" w:rsidRDefault="00CC1BBA" w:rsidP="003E28EF">
      <w:pPr>
        <w:pStyle w:val="Aaoeeu"/>
        <w:widowControl/>
        <w:spacing w:line="276" w:lineRule="auto"/>
        <w:ind w:left="360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Investigador asociada</w:t>
      </w:r>
      <w:r w:rsidR="003E28EF" w:rsidRPr="00782EB0">
        <w:rPr>
          <w:rFonts w:ascii="Arial Narrow" w:hAnsi="Arial Narrow"/>
          <w:b/>
          <w:sz w:val="22"/>
          <w:szCs w:val="22"/>
          <w:lang w:val="es-ES"/>
        </w:rPr>
        <w:t>.</w:t>
      </w:r>
      <w:r w:rsidR="003E28EF">
        <w:rPr>
          <w:rFonts w:ascii="Arial Narrow" w:hAnsi="Arial Narrow"/>
          <w:sz w:val="22"/>
          <w:szCs w:val="22"/>
          <w:lang w:val="es-ES"/>
        </w:rPr>
        <w:t xml:space="preserve"> Proyecto: </w:t>
      </w:r>
      <w:r w:rsidR="003E28EF" w:rsidRPr="0084642E">
        <w:rPr>
          <w:rFonts w:ascii="Arial Narrow" w:hAnsi="Arial Narrow"/>
          <w:i/>
          <w:sz w:val="22"/>
          <w:szCs w:val="22"/>
          <w:lang w:val="es-ES"/>
        </w:rPr>
        <w:t>“</w:t>
      </w:r>
      <w:r>
        <w:rPr>
          <w:rFonts w:ascii="Arial Narrow" w:hAnsi="Arial Narrow"/>
          <w:i/>
          <w:sz w:val="22"/>
          <w:szCs w:val="22"/>
          <w:lang w:val="es-ES"/>
        </w:rPr>
        <w:t xml:space="preserve">Función del </w:t>
      </w:r>
      <w:proofErr w:type="spellStart"/>
      <w:r>
        <w:rPr>
          <w:rFonts w:ascii="Arial Narrow" w:hAnsi="Arial Narrow"/>
          <w:i/>
          <w:sz w:val="22"/>
          <w:szCs w:val="22"/>
          <w:lang w:val="es-ES"/>
        </w:rPr>
        <w:t>Hippo</w:t>
      </w:r>
      <w:proofErr w:type="spellEnd"/>
      <w:r>
        <w:rPr>
          <w:rFonts w:ascii="Arial Narrow" w:hAnsi="Arial Narrow"/>
          <w:i/>
          <w:sz w:val="22"/>
          <w:szCs w:val="22"/>
          <w:lang w:val="es-ES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  <w:lang w:val="es-ES"/>
        </w:rPr>
        <w:t>pathway</w:t>
      </w:r>
      <w:proofErr w:type="spellEnd"/>
      <w:r>
        <w:rPr>
          <w:rFonts w:ascii="Arial Narrow" w:hAnsi="Arial Narrow"/>
          <w:i/>
          <w:sz w:val="22"/>
          <w:szCs w:val="22"/>
          <w:lang w:val="es-ES"/>
        </w:rPr>
        <w:t xml:space="preserve"> en cáncer y regeneración hepática</w:t>
      </w:r>
      <w:r w:rsidR="003E28EF" w:rsidRPr="0084642E">
        <w:rPr>
          <w:rFonts w:ascii="Arial Narrow" w:hAnsi="Arial Narrow"/>
          <w:i/>
          <w:sz w:val="22"/>
          <w:szCs w:val="22"/>
          <w:lang w:val="es-ES"/>
        </w:rPr>
        <w:t xml:space="preserve">”. </w:t>
      </w:r>
      <w:r w:rsidR="003E28EF">
        <w:rPr>
          <w:rFonts w:ascii="Arial Narrow" w:hAnsi="Arial Narrow"/>
          <w:sz w:val="22"/>
          <w:szCs w:val="22"/>
          <w:lang w:val="es-ES"/>
        </w:rPr>
        <w:t>Laboratorio de Investigaciones. Universidad de las Américas (UDLA). Quito- Ecuador.</w:t>
      </w:r>
    </w:p>
    <w:p w:rsidR="003E28EF" w:rsidRDefault="003E28EF" w:rsidP="003E28EF">
      <w:pPr>
        <w:jc w:val="both"/>
        <w:rPr>
          <w:bCs/>
          <w:spacing w:val="-1"/>
          <w:sz w:val="24"/>
          <w:szCs w:val="24"/>
        </w:rPr>
      </w:pPr>
    </w:p>
    <w:p w:rsidR="00782EB0" w:rsidRDefault="00DE272F" w:rsidP="00C275A7">
      <w:pPr>
        <w:pStyle w:val="Aaoeeu"/>
        <w:widowControl/>
        <w:spacing w:before="20" w:after="20" w:line="276" w:lineRule="auto"/>
        <w:ind w:left="360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Febrero 2017</w:t>
      </w:r>
      <w:r w:rsidR="00782EB0">
        <w:rPr>
          <w:rFonts w:ascii="Arial Narrow" w:hAnsi="Arial Narrow"/>
          <w:sz w:val="22"/>
          <w:szCs w:val="22"/>
          <w:lang w:val="es-ES"/>
        </w:rPr>
        <w:t>-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="004573ED">
        <w:rPr>
          <w:rFonts w:ascii="Arial Narrow" w:hAnsi="Arial Narrow"/>
          <w:sz w:val="22"/>
          <w:szCs w:val="22"/>
          <w:lang w:val="es-ES"/>
        </w:rPr>
        <w:t xml:space="preserve">agosto </w:t>
      </w:r>
      <w:r>
        <w:rPr>
          <w:rFonts w:ascii="Arial Narrow" w:hAnsi="Arial Narrow"/>
          <w:sz w:val="22"/>
          <w:szCs w:val="22"/>
          <w:lang w:val="es-ES"/>
        </w:rPr>
        <w:t>2018</w:t>
      </w:r>
    </w:p>
    <w:p w:rsidR="00782EB0" w:rsidRPr="00C275A7" w:rsidRDefault="00782EB0" w:rsidP="00782EB0">
      <w:pPr>
        <w:pStyle w:val="Aaoeeu"/>
        <w:widowControl/>
        <w:spacing w:line="276" w:lineRule="auto"/>
        <w:ind w:left="360"/>
        <w:jc w:val="both"/>
        <w:rPr>
          <w:rFonts w:ascii="Arial Narrow" w:hAnsi="Arial Narrow"/>
          <w:sz w:val="22"/>
          <w:szCs w:val="22"/>
          <w:lang w:val="es-ES"/>
        </w:rPr>
      </w:pPr>
      <w:r w:rsidRPr="00782EB0">
        <w:rPr>
          <w:rFonts w:ascii="Arial Narrow" w:hAnsi="Arial Narrow"/>
          <w:b/>
          <w:sz w:val="22"/>
          <w:szCs w:val="22"/>
          <w:lang w:val="es-ES"/>
        </w:rPr>
        <w:t>Directora subrogante.</w:t>
      </w:r>
      <w:r>
        <w:rPr>
          <w:rFonts w:ascii="Arial Narrow" w:hAnsi="Arial Narrow"/>
          <w:sz w:val="22"/>
          <w:szCs w:val="22"/>
          <w:lang w:val="es-ES"/>
        </w:rPr>
        <w:t xml:space="preserve"> Laboratorio de Investigaciones. Universidad de las Américas (UDLA). Proyecto: </w:t>
      </w:r>
      <w:r w:rsidRPr="0084642E">
        <w:rPr>
          <w:rFonts w:ascii="Arial Narrow" w:hAnsi="Arial Narrow"/>
          <w:i/>
          <w:sz w:val="22"/>
          <w:szCs w:val="22"/>
          <w:lang w:val="es-ES"/>
        </w:rPr>
        <w:t xml:space="preserve">“Polimorfismos en genes de metaloproteasas como factores pronóstico en el cáncer de pulmón en la población ecuatoriana”. </w:t>
      </w:r>
      <w:r>
        <w:rPr>
          <w:rFonts w:ascii="Arial Narrow" w:hAnsi="Arial Narrow"/>
          <w:sz w:val="22"/>
          <w:szCs w:val="22"/>
          <w:lang w:val="es-ES"/>
        </w:rPr>
        <w:t>Quito- Ecuador.</w:t>
      </w:r>
    </w:p>
    <w:p w:rsidR="00782EB0" w:rsidRDefault="00782EB0" w:rsidP="00C275A7">
      <w:pPr>
        <w:pStyle w:val="Aaoeeu"/>
        <w:widowControl/>
        <w:spacing w:before="20" w:after="20" w:line="276" w:lineRule="auto"/>
        <w:ind w:left="360"/>
        <w:jc w:val="both"/>
        <w:rPr>
          <w:rFonts w:ascii="Arial Narrow" w:hAnsi="Arial Narrow"/>
          <w:sz w:val="22"/>
          <w:szCs w:val="22"/>
          <w:lang w:val="es-ES"/>
        </w:rPr>
      </w:pPr>
    </w:p>
    <w:p w:rsidR="00C275A7" w:rsidRPr="00C275A7" w:rsidRDefault="00A758AD" w:rsidP="00C275A7">
      <w:pPr>
        <w:pStyle w:val="Aaoeeu"/>
        <w:widowControl/>
        <w:spacing w:before="20" w:after="20" w:line="276" w:lineRule="auto"/>
        <w:ind w:left="360"/>
        <w:jc w:val="both"/>
        <w:rPr>
          <w:rFonts w:ascii="Arial Narrow" w:hAnsi="Arial Narrow"/>
          <w:sz w:val="22"/>
          <w:szCs w:val="22"/>
          <w:lang w:val="es-ES"/>
        </w:rPr>
      </w:pPr>
      <w:r w:rsidRPr="00C275A7">
        <w:rPr>
          <w:rFonts w:ascii="Arial Narrow" w:hAnsi="Arial Narrow"/>
          <w:sz w:val="22"/>
          <w:szCs w:val="22"/>
          <w:lang w:val="es-ES"/>
        </w:rPr>
        <w:t>Septiembre de 2013 - agosto de 2014.</w:t>
      </w:r>
    </w:p>
    <w:p w:rsidR="00A758AD" w:rsidRPr="00C275A7" w:rsidRDefault="00A758AD" w:rsidP="00C275A7">
      <w:pPr>
        <w:pStyle w:val="Aaoeeu"/>
        <w:widowControl/>
        <w:spacing w:before="20" w:after="20" w:line="276" w:lineRule="auto"/>
        <w:ind w:left="360"/>
        <w:jc w:val="both"/>
        <w:rPr>
          <w:rFonts w:ascii="Arial Narrow" w:hAnsi="Arial Narrow"/>
          <w:sz w:val="22"/>
          <w:szCs w:val="22"/>
          <w:lang w:val="es-ES"/>
        </w:rPr>
      </w:pPr>
      <w:r w:rsidRPr="000014A1">
        <w:rPr>
          <w:rFonts w:ascii="Arial Narrow" w:hAnsi="Arial Narrow"/>
          <w:b/>
          <w:sz w:val="22"/>
          <w:szCs w:val="22"/>
          <w:lang w:val="es-ES"/>
        </w:rPr>
        <w:t>Estudiante de máster,</w:t>
      </w:r>
      <w:r w:rsidRPr="00C275A7">
        <w:rPr>
          <w:rFonts w:ascii="Arial Narrow" w:hAnsi="Arial Narrow"/>
          <w:sz w:val="22"/>
          <w:szCs w:val="22"/>
          <w:lang w:val="es-ES"/>
        </w:rPr>
        <w:t xml:space="preserve"> Trabajo de fin de máster: “La </w:t>
      </w:r>
      <w:proofErr w:type="spellStart"/>
      <w:r w:rsidRPr="00C275A7">
        <w:rPr>
          <w:rFonts w:ascii="Arial Narrow" w:hAnsi="Arial Narrow"/>
          <w:sz w:val="22"/>
          <w:szCs w:val="22"/>
          <w:lang w:val="es-ES"/>
        </w:rPr>
        <w:t>Kidney</w:t>
      </w:r>
      <w:proofErr w:type="spellEnd"/>
      <w:r w:rsidRPr="00C275A7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C275A7">
        <w:rPr>
          <w:rFonts w:ascii="Arial Narrow" w:hAnsi="Arial Narrow"/>
          <w:sz w:val="22"/>
          <w:szCs w:val="22"/>
          <w:lang w:val="es-ES"/>
        </w:rPr>
        <w:t>Androgen-regulated</w:t>
      </w:r>
      <w:proofErr w:type="spellEnd"/>
      <w:r w:rsidRPr="00C275A7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C275A7">
        <w:rPr>
          <w:rFonts w:ascii="Arial Narrow" w:hAnsi="Arial Narrow"/>
          <w:sz w:val="22"/>
          <w:szCs w:val="22"/>
          <w:lang w:val="es-ES"/>
        </w:rPr>
        <w:t>Protein</w:t>
      </w:r>
      <w:proofErr w:type="spellEnd"/>
      <w:r w:rsidRPr="00C275A7">
        <w:rPr>
          <w:rFonts w:ascii="Arial Narrow" w:hAnsi="Arial Narrow"/>
          <w:sz w:val="22"/>
          <w:szCs w:val="22"/>
          <w:lang w:val="es-ES"/>
        </w:rPr>
        <w:t xml:space="preserve"> (KAP) es liberada a la circulación y modula la inflamación asociada a una dieta rica en grasa”. Laboratorio de Fisiopatología Renal. CIBBIM- </w:t>
      </w:r>
      <w:proofErr w:type="spellStart"/>
      <w:r w:rsidRPr="00C275A7">
        <w:rPr>
          <w:rFonts w:ascii="Arial Narrow" w:hAnsi="Arial Narrow"/>
          <w:sz w:val="22"/>
          <w:szCs w:val="22"/>
          <w:lang w:val="es-ES"/>
        </w:rPr>
        <w:t>Nanomedicina</w:t>
      </w:r>
      <w:proofErr w:type="spellEnd"/>
      <w:r w:rsidRPr="00C275A7">
        <w:rPr>
          <w:rFonts w:ascii="Arial Narrow" w:hAnsi="Arial Narrow"/>
          <w:sz w:val="22"/>
          <w:szCs w:val="22"/>
          <w:lang w:val="es-ES"/>
        </w:rPr>
        <w:t xml:space="preserve">. Instituto de Investigación </w:t>
      </w:r>
      <w:proofErr w:type="spellStart"/>
      <w:r w:rsidRPr="00C275A7">
        <w:rPr>
          <w:rFonts w:ascii="Arial Narrow" w:hAnsi="Arial Narrow"/>
          <w:sz w:val="22"/>
          <w:szCs w:val="22"/>
          <w:lang w:val="es-ES"/>
        </w:rPr>
        <w:t>Vall</w:t>
      </w:r>
      <w:proofErr w:type="spellEnd"/>
      <w:r w:rsidRPr="00C275A7">
        <w:rPr>
          <w:rFonts w:ascii="Arial Narrow" w:hAnsi="Arial Narrow"/>
          <w:sz w:val="22"/>
          <w:szCs w:val="22"/>
          <w:lang w:val="es-ES"/>
        </w:rPr>
        <w:t xml:space="preserve"> d’ </w:t>
      </w:r>
      <w:proofErr w:type="spellStart"/>
      <w:r w:rsidRPr="00C275A7">
        <w:rPr>
          <w:rFonts w:ascii="Arial Narrow" w:hAnsi="Arial Narrow"/>
          <w:sz w:val="22"/>
          <w:szCs w:val="22"/>
          <w:lang w:val="es-ES"/>
        </w:rPr>
        <w:t>Hebron</w:t>
      </w:r>
      <w:proofErr w:type="spellEnd"/>
      <w:r w:rsidRPr="00C275A7">
        <w:rPr>
          <w:rFonts w:ascii="Arial Narrow" w:hAnsi="Arial Narrow"/>
          <w:sz w:val="22"/>
          <w:szCs w:val="22"/>
          <w:lang w:val="es-ES"/>
        </w:rPr>
        <w:t xml:space="preserve"> (VHIR). Barcelona- España. </w:t>
      </w:r>
    </w:p>
    <w:p w:rsidR="004573ED" w:rsidRDefault="004573ED" w:rsidP="00A758AD">
      <w:pPr>
        <w:pStyle w:val="Aaoeeu"/>
        <w:widowControl/>
        <w:spacing w:before="20" w:after="20" w:line="276" w:lineRule="auto"/>
        <w:ind w:left="360"/>
        <w:jc w:val="both"/>
        <w:rPr>
          <w:rFonts w:ascii="Arial Narrow" w:hAnsi="Arial Narrow"/>
          <w:sz w:val="22"/>
          <w:szCs w:val="22"/>
          <w:lang w:val="es-ES"/>
        </w:rPr>
      </w:pPr>
    </w:p>
    <w:p w:rsidR="00A758AD" w:rsidRPr="00EF6D3D" w:rsidRDefault="00A758AD" w:rsidP="00A758AD">
      <w:pPr>
        <w:pStyle w:val="Aaoeeu"/>
        <w:widowControl/>
        <w:spacing w:before="20" w:after="20" w:line="276" w:lineRule="auto"/>
        <w:ind w:left="360"/>
        <w:jc w:val="both"/>
        <w:rPr>
          <w:rFonts w:ascii="Arial Narrow" w:hAnsi="Arial Narrow"/>
          <w:sz w:val="22"/>
          <w:szCs w:val="22"/>
          <w:lang w:val="es-ES"/>
        </w:rPr>
      </w:pPr>
      <w:r w:rsidRPr="00EF6D3D">
        <w:rPr>
          <w:rFonts w:ascii="Arial Narrow" w:hAnsi="Arial Narrow"/>
          <w:sz w:val="22"/>
          <w:szCs w:val="22"/>
          <w:lang w:val="es-ES"/>
        </w:rPr>
        <w:t>Noviembre 2010 - noviembre 2011</w:t>
      </w:r>
    </w:p>
    <w:p w:rsidR="00EF6D3D" w:rsidRDefault="00A758AD" w:rsidP="00EF6D3D">
      <w:pPr>
        <w:pStyle w:val="Aaoeeu"/>
        <w:widowControl/>
        <w:spacing w:before="20" w:after="20" w:line="276" w:lineRule="auto"/>
        <w:ind w:left="360"/>
        <w:jc w:val="both"/>
        <w:rPr>
          <w:rFonts w:ascii="Arial Narrow" w:hAnsi="Arial Narrow"/>
          <w:b/>
          <w:color w:val="000099"/>
          <w:sz w:val="22"/>
          <w:szCs w:val="22"/>
          <w:lang w:val="es-ES"/>
        </w:rPr>
      </w:pPr>
      <w:r w:rsidRPr="00EF6D3D">
        <w:rPr>
          <w:rFonts w:ascii="Arial Narrow" w:hAnsi="Arial Narrow"/>
          <w:b/>
          <w:sz w:val="22"/>
          <w:szCs w:val="22"/>
          <w:lang w:val="es-ES"/>
        </w:rPr>
        <w:t>Investigadora asociada,</w:t>
      </w:r>
      <w:r w:rsidRPr="00EF6D3D">
        <w:rPr>
          <w:rFonts w:ascii="Arial Narrow" w:hAnsi="Arial Narrow"/>
          <w:sz w:val="22"/>
          <w:szCs w:val="22"/>
          <w:lang w:val="es-ES"/>
        </w:rPr>
        <w:t xml:space="preserve"> Laboratorio de Biotecnología Humana, Escuela Politécnica del Ejercito (ESPE), Sangolquí-Ecuador. Diseño de la propuesta del proyecto de investigación ganador de la convocatoria abierta del SENESCYT 2010: </w:t>
      </w:r>
      <w:r w:rsidRPr="00782EB0">
        <w:rPr>
          <w:rFonts w:ascii="Arial Narrow" w:hAnsi="Arial Narrow"/>
          <w:i/>
          <w:sz w:val="22"/>
          <w:szCs w:val="22"/>
          <w:lang w:val="es-ES"/>
        </w:rPr>
        <w:t>“Monitoreo de resistencia antimicrobiana en Pseudomonas aeruginosa: Análisis molecular y correlación fenotípica para evaluación del impacto clínico y mejoramiento de la terapéutica”.</w:t>
      </w:r>
      <w:r w:rsidRPr="00EF6D3D">
        <w:rPr>
          <w:rFonts w:ascii="Arial Narrow" w:hAnsi="Arial Narrow"/>
          <w:sz w:val="22"/>
          <w:szCs w:val="22"/>
          <w:lang w:val="es-ES"/>
        </w:rPr>
        <w:t xml:space="preserve"> Laboratorio de Biotecnología Humana. Sangolquí-Ecuador.</w:t>
      </w:r>
    </w:p>
    <w:p w:rsidR="00EF6D3D" w:rsidRDefault="00A758AD" w:rsidP="00EF6D3D">
      <w:pPr>
        <w:pStyle w:val="Aaoeeu"/>
        <w:widowControl/>
        <w:spacing w:before="20" w:after="20" w:line="276" w:lineRule="auto"/>
        <w:ind w:left="360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EF6D3D">
        <w:rPr>
          <w:rFonts w:ascii="Arial Narrow" w:hAnsi="Arial Narrow" w:cs="Calibri"/>
          <w:sz w:val="22"/>
          <w:szCs w:val="22"/>
          <w:lang w:val="es-ES"/>
        </w:rPr>
        <w:t>Febrero 2010 - enero 2011.</w:t>
      </w:r>
    </w:p>
    <w:p w:rsidR="003E28EF" w:rsidRDefault="003E28EF" w:rsidP="00EF6D3D">
      <w:pPr>
        <w:pStyle w:val="Aaoeeu"/>
        <w:widowControl/>
        <w:spacing w:before="20" w:after="20" w:line="276" w:lineRule="auto"/>
        <w:ind w:left="360"/>
        <w:jc w:val="both"/>
        <w:rPr>
          <w:rFonts w:ascii="Arial Narrow" w:hAnsi="Arial Narrow"/>
          <w:b/>
          <w:color w:val="000099"/>
          <w:sz w:val="22"/>
          <w:szCs w:val="22"/>
          <w:lang w:val="es-ES"/>
        </w:rPr>
      </w:pPr>
    </w:p>
    <w:p w:rsidR="00EF6D3D" w:rsidRDefault="00A758AD" w:rsidP="00EF6D3D">
      <w:pPr>
        <w:pStyle w:val="Aaoeeu"/>
        <w:widowControl/>
        <w:spacing w:before="20" w:after="20" w:line="276" w:lineRule="auto"/>
        <w:ind w:left="360"/>
        <w:jc w:val="both"/>
        <w:rPr>
          <w:rFonts w:ascii="Arial Narrow" w:hAnsi="Arial Narrow"/>
          <w:b/>
          <w:color w:val="000099"/>
          <w:sz w:val="22"/>
          <w:szCs w:val="22"/>
          <w:lang w:val="es-ES"/>
        </w:rPr>
      </w:pPr>
      <w:r w:rsidRPr="00EF6D3D">
        <w:rPr>
          <w:rFonts w:ascii="Arial Narrow" w:hAnsi="Arial Narrow" w:cs="Calibri"/>
          <w:b/>
          <w:sz w:val="22"/>
          <w:szCs w:val="22"/>
          <w:lang w:val="es-ES"/>
        </w:rPr>
        <w:t xml:space="preserve">Tesista, </w:t>
      </w:r>
      <w:r w:rsidRPr="00EF6D3D">
        <w:rPr>
          <w:rFonts w:ascii="Arial Narrow" w:hAnsi="Arial Narrow" w:cs="Calibri"/>
          <w:sz w:val="22"/>
          <w:szCs w:val="22"/>
          <w:lang w:val="es-ES"/>
        </w:rPr>
        <w:t xml:space="preserve">Tesis de </w:t>
      </w:r>
      <w:r w:rsidR="00896683" w:rsidRPr="00EF6D3D">
        <w:rPr>
          <w:rFonts w:ascii="Arial Narrow" w:hAnsi="Arial Narrow" w:cs="Calibri"/>
          <w:sz w:val="22"/>
          <w:szCs w:val="22"/>
          <w:lang w:val="es-ES"/>
        </w:rPr>
        <w:t>preg</w:t>
      </w:r>
      <w:r w:rsidRPr="00EF6D3D">
        <w:rPr>
          <w:rFonts w:ascii="Arial Narrow" w:hAnsi="Arial Narrow" w:cs="Calibri"/>
          <w:sz w:val="22"/>
          <w:szCs w:val="22"/>
          <w:lang w:val="es-ES"/>
        </w:rPr>
        <w:t xml:space="preserve">rado: </w:t>
      </w:r>
      <w:r w:rsidRPr="00EF6D3D">
        <w:rPr>
          <w:rFonts w:ascii="Arial Narrow" w:hAnsi="Arial Narrow" w:cs="Calibri"/>
          <w:i/>
          <w:sz w:val="22"/>
          <w:szCs w:val="22"/>
          <w:lang w:val="es-ES"/>
        </w:rPr>
        <w:t xml:space="preserve">“Detección de los genes </w:t>
      </w:r>
      <w:proofErr w:type="spellStart"/>
      <w:r w:rsidRPr="00EF6D3D">
        <w:rPr>
          <w:rFonts w:ascii="Arial Narrow" w:hAnsi="Arial Narrow" w:cs="Calibri"/>
          <w:i/>
          <w:sz w:val="22"/>
          <w:szCs w:val="22"/>
          <w:lang w:val="es-ES"/>
        </w:rPr>
        <w:t>ampC</w:t>
      </w:r>
      <w:proofErr w:type="spellEnd"/>
      <w:r w:rsidRPr="00EF6D3D">
        <w:rPr>
          <w:rFonts w:ascii="Arial Narrow" w:hAnsi="Arial Narrow" w:cs="Calibri"/>
          <w:i/>
          <w:sz w:val="22"/>
          <w:szCs w:val="22"/>
          <w:lang w:val="es-ES"/>
        </w:rPr>
        <w:t xml:space="preserve">, </w:t>
      </w:r>
      <w:proofErr w:type="spellStart"/>
      <w:r w:rsidRPr="00EF6D3D">
        <w:rPr>
          <w:rFonts w:ascii="Arial Narrow" w:hAnsi="Arial Narrow" w:cs="Calibri"/>
          <w:i/>
          <w:sz w:val="22"/>
          <w:szCs w:val="22"/>
          <w:lang w:val="es-ES"/>
        </w:rPr>
        <w:t>ampR</w:t>
      </w:r>
      <w:proofErr w:type="spellEnd"/>
      <w:r w:rsidRPr="00EF6D3D">
        <w:rPr>
          <w:rFonts w:ascii="Arial Narrow" w:hAnsi="Arial Narrow" w:cs="Calibri"/>
          <w:i/>
          <w:sz w:val="22"/>
          <w:szCs w:val="22"/>
          <w:lang w:val="es-ES"/>
        </w:rPr>
        <w:t xml:space="preserve">, </w:t>
      </w:r>
      <w:proofErr w:type="spellStart"/>
      <w:r w:rsidRPr="00EF6D3D">
        <w:rPr>
          <w:rFonts w:ascii="Arial Narrow" w:hAnsi="Arial Narrow" w:cs="Calibri"/>
          <w:i/>
          <w:sz w:val="22"/>
          <w:szCs w:val="22"/>
          <w:lang w:val="es-ES"/>
        </w:rPr>
        <w:t>ampD</w:t>
      </w:r>
      <w:proofErr w:type="spellEnd"/>
      <w:r w:rsidRPr="00EF6D3D">
        <w:rPr>
          <w:rFonts w:ascii="Arial Narrow" w:hAnsi="Arial Narrow" w:cs="Calibri"/>
          <w:i/>
          <w:sz w:val="22"/>
          <w:szCs w:val="22"/>
          <w:lang w:val="es-ES"/>
        </w:rPr>
        <w:t xml:space="preserve"> </w:t>
      </w:r>
      <w:proofErr w:type="spellStart"/>
      <w:r w:rsidRPr="00EF6D3D">
        <w:rPr>
          <w:rFonts w:ascii="Arial Narrow" w:hAnsi="Arial Narrow" w:cs="Calibri"/>
          <w:i/>
          <w:sz w:val="22"/>
          <w:szCs w:val="22"/>
          <w:lang w:val="es-ES"/>
        </w:rPr>
        <w:t>ampE</w:t>
      </w:r>
      <w:proofErr w:type="spellEnd"/>
      <w:r w:rsidRPr="00EF6D3D">
        <w:rPr>
          <w:rFonts w:ascii="Arial Narrow" w:hAnsi="Arial Narrow" w:cs="Calibri"/>
          <w:i/>
          <w:sz w:val="22"/>
          <w:szCs w:val="22"/>
          <w:lang w:val="es-ES"/>
        </w:rPr>
        <w:t xml:space="preserve"> y </w:t>
      </w:r>
      <w:proofErr w:type="spellStart"/>
      <w:r w:rsidRPr="00EF6D3D">
        <w:rPr>
          <w:rFonts w:ascii="Arial Narrow" w:hAnsi="Arial Narrow" w:cs="Calibri"/>
          <w:i/>
          <w:sz w:val="22"/>
          <w:szCs w:val="22"/>
          <w:lang w:val="es-ES"/>
        </w:rPr>
        <w:t>ampG</w:t>
      </w:r>
      <w:proofErr w:type="spellEnd"/>
      <w:r w:rsidRPr="00EF6D3D">
        <w:rPr>
          <w:rFonts w:ascii="Arial Narrow" w:hAnsi="Arial Narrow" w:cs="Calibri"/>
          <w:i/>
          <w:sz w:val="22"/>
          <w:szCs w:val="22"/>
          <w:lang w:val="es-ES"/>
        </w:rPr>
        <w:t xml:space="preserve"> mediante Reacción en Cadena de la Polimerasa (PCR) e identificación por secuenciación automática de mutaciones asociadas a la resistencia frente a antibióticos β-lactámicos en Pseudomonas aeruginosa”.</w:t>
      </w:r>
      <w:r w:rsidRPr="00EF6D3D">
        <w:rPr>
          <w:rFonts w:ascii="Arial Narrow" w:hAnsi="Arial Narrow" w:cs="Calibri"/>
          <w:sz w:val="22"/>
          <w:szCs w:val="22"/>
          <w:lang w:val="es-ES"/>
        </w:rPr>
        <w:t xml:space="preserve"> Laboratorio de Biotecnología Humana de la</w:t>
      </w:r>
      <w:r w:rsidRPr="00EF6D3D">
        <w:rPr>
          <w:rFonts w:ascii="Arial Narrow" w:hAnsi="Arial Narrow" w:cs="Calibri"/>
          <w:i/>
          <w:sz w:val="22"/>
          <w:szCs w:val="22"/>
          <w:lang w:val="es-ES"/>
        </w:rPr>
        <w:t xml:space="preserve"> </w:t>
      </w:r>
      <w:r w:rsidRPr="00EF6D3D">
        <w:rPr>
          <w:rFonts w:ascii="Arial Narrow" w:hAnsi="Arial Narrow" w:cs="Calibri"/>
          <w:sz w:val="22"/>
          <w:szCs w:val="22"/>
          <w:lang w:val="es-ES"/>
        </w:rPr>
        <w:t>ESPE</w:t>
      </w:r>
      <w:r w:rsidRPr="00EF6D3D">
        <w:rPr>
          <w:rFonts w:ascii="Arial Narrow" w:hAnsi="Arial Narrow" w:cs="Calibri"/>
          <w:i/>
          <w:sz w:val="22"/>
          <w:szCs w:val="22"/>
          <w:lang w:val="es-ES"/>
        </w:rPr>
        <w:t>.</w:t>
      </w:r>
      <w:r w:rsidRPr="00EF6D3D">
        <w:rPr>
          <w:rFonts w:ascii="Arial Narrow" w:hAnsi="Arial Narrow" w:cs="Calibri"/>
          <w:sz w:val="22"/>
          <w:szCs w:val="22"/>
          <w:lang w:val="es-ES"/>
        </w:rPr>
        <w:t xml:space="preserve"> Sangolquí- Ecuador. </w:t>
      </w:r>
    </w:p>
    <w:p w:rsidR="00EF6D3D" w:rsidRDefault="00EF6D3D" w:rsidP="00EF6D3D">
      <w:pPr>
        <w:pStyle w:val="Aaoeeu"/>
        <w:widowControl/>
        <w:spacing w:before="20" w:after="20" w:line="276" w:lineRule="auto"/>
        <w:ind w:left="360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91236C" w:rsidRDefault="0091236C" w:rsidP="00EF6D3D">
      <w:pPr>
        <w:pStyle w:val="Aaoeeu"/>
        <w:widowControl/>
        <w:spacing w:before="20" w:after="20" w:line="276" w:lineRule="auto"/>
        <w:ind w:left="360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EF6D3D" w:rsidRDefault="00A758AD" w:rsidP="00EF6D3D">
      <w:pPr>
        <w:pStyle w:val="Aaoeeu"/>
        <w:widowControl/>
        <w:spacing w:before="20" w:after="20" w:line="276" w:lineRule="auto"/>
        <w:ind w:left="360"/>
        <w:jc w:val="both"/>
        <w:rPr>
          <w:rFonts w:ascii="Arial Narrow" w:hAnsi="Arial Narrow"/>
          <w:b/>
          <w:color w:val="000099"/>
          <w:sz w:val="22"/>
          <w:szCs w:val="22"/>
          <w:lang w:val="es-ES"/>
        </w:rPr>
      </w:pPr>
      <w:r w:rsidRPr="00EF6D3D">
        <w:rPr>
          <w:rFonts w:ascii="Arial Narrow" w:hAnsi="Arial Narrow" w:cs="Calibri"/>
          <w:sz w:val="22"/>
          <w:szCs w:val="22"/>
          <w:lang w:val="es-ES"/>
        </w:rPr>
        <w:lastRenderedPageBreak/>
        <w:t>Enero 2009 - marzo de 2010.</w:t>
      </w:r>
    </w:p>
    <w:p w:rsidR="00EF6D3D" w:rsidRDefault="00A758AD" w:rsidP="00EF6D3D">
      <w:pPr>
        <w:pStyle w:val="Aaoeeu"/>
        <w:widowControl/>
        <w:spacing w:before="20" w:after="20" w:line="276" w:lineRule="auto"/>
        <w:ind w:left="360"/>
        <w:jc w:val="both"/>
        <w:rPr>
          <w:rFonts w:ascii="Arial Narrow" w:hAnsi="Arial Narrow"/>
          <w:b/>
          <w:color w:val="000099"/>
          <w:sz w:val="22"/>
          <w:szCs w:val="22"/>
          <w:lang w:val="es-ES"/>
        </w:rPr>
      </w:pPr>
      <w:r w:rsidRPr="00EF6D3D">
        <w:rPr>
          <w:rFonts w:ascii="Arial Narrow" w:hAnsi="Arial Narrow" w:cs="Calibri"/>
          <w:b/>
          <w:sz w:val="22"/>
          <w:szCs w:val="22"/>
          <w:lang w:val="es-ES"/>
        </w:rPr>
        <w:t xml:space="preserve">Colaboradora de investigación en Biología Molecular, </w:t>
      </w:r>
      <w:r w:rsidRPr="00EF6D3D">
        <w:rPr>
          <w:rFonts w:ascii="Arial Narrow" w:hAnsi="Arial Narrow" w:cs="Calibri"/>
          <w:sz w:val="22"/>
          <w:szCs w:val="22"/>
          <w:lang w:val="es-ES"/>
        </w:rPr>
        <w:t xml:space="preserve">Proyecto de Extensión y Vinculación con la Colectividad: </w:t>
      </w:r>
      <w:r w:rsidRPr="00EF6D3D">
        <w:rPr>
          <w:rFonts w:ascii="Arial Narrow" w:hAnsi="Arial Narrow" w:cs="Calibri"/>
          <w:b/>
          <w:i/>
          <w:sz w:val="22"/>
          <w:szCs w:val="22"/>
          <w:lang w:val="es-ES"/>
        </w:rPr>
        <w:t>“</w:t>
      </w:r>
      <w:r w:rsidRPr="00EF6D3D">
        <w:rPr>
          <w:rFonts w:ascii="Arial Narrow" w:hAnsi="Arial Narrow" w:cs="Calibri"/>
          <w:i/>
          <w:sz w:val="22"/>
          <w:szCs w:val="22"/>
          <w:lang w:val="es-ES"/>
        </w:rPr>
        <w:t>Determinación de la prevalencia e identificación de las principales garrapatas y de las enfermedades que estas transmiten, en el ganado bovino faenado en la Empresa Metropolitana de Rastro de Quito”.</w:t>
      </w:r>
      <w:r w:rsidRPr="00EF6D3D">
        <w:rPr>
          <w:rFonts w:ascii="Arial Narrow" w:hAnsi="Arial Narrow" w:cs="Calibri"/>
          <w:sz w:val="22"/>
          <w:szCs w:val="22"/>
          <w:lang w:val="es-ES"/>
        </w:rPr>
        <w:t xml:space="preserve"> Laboratorio de Biotecnología Humana de la ESPE. Sangolquí-Ecuador. </w:t>
      </w:r>
    </w:p>
    <w:p w:rsidR="00EF6D3D" w:rsidRDefault="00EF6D3D" w:rsidP="00EF6D3D">
      <w:pPr>
        <w:pStyle w:val="Aaoeeu"/>
        <w:widowControl/>
        <w:spacing w:before="20" w:after="20" w:line="276" w:lineRule="auto"/>
        <w:ind w:left="360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EF6D3D" w:rsidRDefault="00A758AD" w:rsidP="00EF6D3D">
      <w:pPr>
        <w:pStyle w:val="Aaoeeu"/>
        <w:widowControl/>
        <w:spacing w:before="20" w:after="20" w:line="276" w:lineRule="auto"/>
        <w:ind w:left="360"/>
        <w:jc w:val="both"/>
        <w:rPr>
          <w:rFonts w:ascii="Arial Narrow" w:hAnsi="Arial Narrow"/>
          <w:b/>
          <w:color w:val="000099"/>
          <w:sz w:val="22"/>
          <w:szCs w:val="22"/>
          <w:lang w:val="es-ES"/>
        </w:rPr>
      </w:pPr>
      <w:r w:rsidRPr="00EF6D3D">
        <w:rPr>
          <w:rFonts w:ascii="Arial Narrow" w:hAnsi="Arial Narrow" w:cs="Calibri"/>
          <w:sz w:val="22"/>
          <w:szCs w:val="22"/>
          <w:lang w:val="es-ES"/>
        </w:rPr>
        <w:t>Enero 2007 – enero 2008 y agosto 2008-septiembre 2008.</w:t>
      </w:r>
    </w:p>
    <w:p w:rsidR="00A758AD" w:rsidRPr="00EF6D3D" w:rsidRDefault="00A758AD" w:rsidP="00EF6D3D">
      <w:pPr>
        <w:pStyle w:val="Aaoeeu"/>
        <w:widowControl/>
        <w:spacing w:before="20" w:after="20" w:line="276" w:lineRule="auto"/>
        <w:ind w:left="360"/>
        <w:jc w:val="both"/>
        <w:rPr>
          <w:rFonts w:ascii="Arial Narrow" w:hAnsi="Arial Narrow"/>
          <w:b/>
          <w:color w:val="000099"/>
          <w:sz w:val="22"/>
          <w:szCs w:val="22"/>
          <w:lang w:val="es-ES"/>
        </w:rPr>
      </w:pPr>
      <w:r w:rsidRPr="00EF6D3D">
        <w:rPr>
          <w:rFonts w:ascii="Arial Narrow" w:hAnsi="Arial Narrow" w:cs="Calibri"/>
          <w:b/>
          <w:sz w:val="22"/>
          <w:szCs w:val="22"/>
          <w:lang w:val="es-ES"/>
        </w:rPr>
        <w:t xml:space="preserve">Estudiante-Investigadora, </w:t>
      </w:r>
      <w:r w:rsidRPr="00EF6D3D">
        <w:rPr>
          <w:rFonts w:ascii="Arial Narrow" w:hAnsi="Arial Narrow" w:cs="Calibri"/>
          <w:sz w:val="22"/>
          <w:szCs w:val="22"/>
          <w:lang w:val="es-ES"/>
        </w:rPr>
        <w:t xml:space="preserve">Proyecto interno: </w:t>
      </w:r>
      <w:r w:rsidRPr="00EF6D3D">
        <w:rPr>
          <w:rFonts w:ascii="Arial Narrow" w:hAnsi="Arial Narrow" w:cs="Calibri"/>
          <w:i/>
          <w:sz w:val="22"/>
          <w:szCs w:val="22"/>
          <w:lang w:val="es-ES"/>
        </w:rPr>
        <w:t xml:space="preserve">“Datos preliminares sobre la presencia de </w:t>
      </w:r>
      <w:proofErr w:type="spellStart"/>
      <w:r w:rsidRPr="00EF6D3D">
        <w:rPr>
          <w:rFonts w:ascii="Arial Narrow" w:hAnsi="Arial Narrow" w:cs="Calibri"/>
          <w:i/>
          <w:sz w:val="22"/>
          <w:szCs w:val="22"/>
          <w:lang w:val="es-ES"/>
        </w:rPr>
        <w:t>Wolbachia</w:t>
      </w:r>
      <w:proofErr w:type="spellEnd"/>
      <w:r w:rsidRPr="00EF6D3D">
        <w:rPr>
          <w:rFonts w:ascii="Arial Narrow" w:hAnsi="Arial Narrow" w:cs="Calibri"/>
          <w:i/>
          <w:sz w:val="22"/>
          <w:szCs w:val="22"/>
          <w:lang w:val="es-ES"/>
        </w:rPr>
        <w:t xml:space="preserve"> </w:t>
      </w:r>
      <w:proofErr w:type="spellStart"/>
      <w:r w:rsidRPr="00EF6D3D">
        <w:rPr>
          <w:rFonts w:ascii="Arial Narrow" w:hAnsi="Arial Narrow" w:cs="Calibri"/>
          <w:i/>
          <w:sz w:val="22"/>
          <w:szCs w:val="22"/>
          <w:lang w:val="es-ES"/>
        </w:rPr>
        <w:t>spp</w:t>
      </w:r>
      <w:proofErr w:type="spellEnd"/>
      <w:r w:rsidRPr="00EF6D3D">
        <w:rPr>
          <w:rFonts w:ascii="Arial Narrow" w:hAnsi="Arial Narrow" w:cs="Calibri"/>
          <w:i/>
          <w:sz w:val="22"/>
          <w:szCs w:val="22"/>
          <w:lang w:val="es-ES"/>
        </w:rPr>
        <w:t xml:space="preserve">. </w:t>
      </w:r>
      <w:proofErr w:type="gramStart"/>
      <w:r w:rsidRPr="00EF6D3D">
        <w:rPr>
          <w:rFonts w:ascii="Arial Narrow" w:hAnsi="Arial Narrow" w:cs="Calibri"/>
          <w:i/>
          <w:sz w:val="22"/>
          <w:szCs w:val="22"/>
          <w:lang w:val="es-ES"/>
        </w:rPr>
        <w:t>en</w:t>
      </w:r>
      <w:proofErr w:type="gramEnd"/>
      <w:r w:rsidRPr="00EF6D3D">
        <w:rPr>
          <w:rFonts w:ascii="Arial Narrow" w:hAnsi="Arial Narrow" w:cs="Calibri"/>
          <w:i/>
          <w:sz w:val="22"/>
          <w:szCs w:val="22"/>
          <w:lang w:val="es-ES"/>
        </w:rPr>
        <w:t xml:space="preserve"> organismos machos de tres subespecies de </w:t>
      </w:r>
      <w:proofErr w:type="spellStart"/>
      <w:r w:rsidRPr="00EF6D3D">
        <w:rPr>
          <w:rFonts w:ascii="Arial Narrow" w:hAnsi="Arial Narrow" w:cs="Calibri"/>
          <w:i/>
          <w:sz w:val="22"/>
          <w:szCs w:val="22"/>
          <w:lang w:val="es-ES"/>
        </w:rPr>
        <w:t>Dynastes</w:t>
      </w:r>
      <w:proofErr w:type="spellEnd"/>
      <w:r w:rsidRPr="00EF6D3D">
        <w:rPr>
          <w:rFonts w:ascii="Arial Narrow" w:hAnsi="Arial Narrow" w:cs="Calibri"/>
          <w:i/>
          <w:sz w:val="22"/>
          <w:szCs w:val="22"/>
          <w:lang w:val="es-ES"/>
        </w:rPr>
        <w:t xml:space="preserve"> </w:t>
      </w:r>
      <w:proofErr w:type="spellStart"/>
      <w:r w:rsidRPr="00EF6D3D">
        <w:rPr>
          <w:rFonts w:ascii="Arial Narrow" w:hAnsi="Arial Narrow" w:cs="Calibri"/>
          <w:i/>
          <w:sz w:val="22"/>
          <w:szCs w:val="22"/>
          <w:lang w:val="es-ES"/>
        </w:rPr>
        <w:t>hercules</w:t>
      </w:r>
      <w:proofErr w:type="spellEnd"/>
      <w:r w:rsidRPr="00EF6D3D">
        <w:rPr>
          <w:rFonts w:ascii="Arial Narrow" w:hAnsi="Arial Narrow" w:cs="Calibri"/>
          <w:i/>
          <w:sz w:val="22"/>
          <w:szCs w:val="22"/>
          <w:lang w:val="es-ES"/>
        </w:rPr>
        <w:t xml:space="preserve"> (</w:t>
      </w:r>
      <w:proofErr w:type="spellStart"/>
      <w:r w:rsidRPr="00EF6D3D">
        <w:rPr>
          <w:rFonts w:ascii="Arial Narrow" w:hAnsi="Arial Narrow" w:cs="Calibri"/>
          <w:i/>
          <w:sz w:val="22"/>
          <w:szCs w:val="22"/>
          <w:lang w:val="es-ES"/>
        </w:rPr>
        <w:t>Coleoptera</w:t>
      </w:r>
      <w:proofErr w:type="spellEnd"/>
      <w:r w:rsidRPr="00EF6D3D">
        <w:rPr>
          <w:rFonts w:ascii="Arial Narrow" w:hAnsi="Arial Narrow" w:cs="Calibri"/>
          <w:i/>
          <w:sz w:val="22"/>
          <w:szCs w:val="22"/>
          <w:lang w:val="es-ES"/>
        </w:rPr>
        <w:t xml:space="preserve">: </w:t>
      </w:r>
      <w:proofErr w:type="spellStart"/>
      <w:r w:rsidRPr="00EF6D3D">
        <w:rPr>
          <w:rFonts w:ascii="Arial Narrow" w:hAnsi="Arial Narrow" w:cs="Calibri"/>
          <w:i/>
          <w:sz w:val="22"/>
          <w:szCs w:val="22"/>
          <w:lang w:val="es-ES"/>
        </w:rPr>
        <w:t>Scarabidae</w:t>
      </w:r>
      <w:proofErr w:type="spellEnd"/>
      <w:r w:rsidRPr="00EF6D3D">
        <w:rPr>
          <w:rFonts w:ascii="Arial Narrow" w:hAnsi="Arial Narrow" w:cs="Calibri"/>
          <w:i/>
          <w:sz w:val="22"/>
          <w:szCs w:val="22"/>
          <w:lang w:val="es-ES"/>
        </w:rPr>
        <w:t xml:space="preserve">) de la zona intervenida de </w:t>
      </w:r>
      <w:proofErr w:type="spellStart"/>
      <w:r w:rsidRPr="00EF6D3D">
        <w:rPr>
          <w:rFonts w:ascii="Arial Narrow" w:hAnsi="Arial Narrow" w:cs="Calibri"/>
          <w:i/>
          <w:sz w:val="22"/>
          <w:szCs w:val="22"/>
          <w:lang w:val="es-ES"/>
        </w:rPr>
        <w:t>Mindo</w:t>
      </w:r>
      <w:proofErr w:type="spellEnd"/>
      <w:r w:rsidRPr="00EF6D3D">
        <w:rPr>
          <w:rFonts w:ascii="Arial Narrow" w:hAnsi="Arial Narrow" w:cs="Calibri"/>
          <w:i/>
          <w:sz w:val="22"/>
          <w:szCs w:val="22"/>
          <w:lang w:val="es-ES"/>
        </w:rPr>
        <w:t xml:space="preserve">- Ecuador a través de la amplificación del gen </w:t>
      </w:r>
      <w:proofErr w:type="spellStart"/>
      <w:r w:rsidRPr="00EF6D3D">
        <w:rPr>
          <w:rFonts w:ascii="Arial Narrow" w:hAnsi="Arial Narrow" w:cs="Calibri"/>
          <w:i/>
          <w:sz w:val="22"/>
          <w:szCs w:val="22"/>
          <w:lang w:val="es-ES"/>
        </w:rPr>
        <w:t>ftsZ</w:t>
      </w:r>
      <w:proofErr w:type="spellEnd"/>
      <w:r w:rsidRPr="00EF6D3D">
        <w:rPr>
          <w:rFonts w:ascii="Arial Narrow" w:hAnsi="Arial Narrow" w:cs="Calibri"/>
          <w:i/>
          <w:sz w:val="22"/>
          <w:szCs w:val="22"/>
          <w:lang w:val="es-ES"/>
        </w:rPr>
        <w:t xml:space="preserve"> mediante reacción en cadena de la polimerasa”</w:t>
      </w:r>
      <w:r w:rsidRPr="00EF6D3D">
        <w:rPr>
          <w:rFonts w:ascii="Arial Narrow" w:hAnsi="Arial Narrow" w:cs="Calibri"/>
          <w:sz w:val="22"/>
          <w:szCs w:val="22"/>
          <w:lang w:val="es-ES"/>
        </w:rPr>
        <w:t xml:space="preserve">. Laboratorio de Biotecnología Animal de la ESPE. Sangolquí-Ecuador. </w:t>
      </w:r>
    </w:p>
    <w:p w:rsidR="00572FDD" w:rsidRPr="00EF6D3D" w:rsidRDefault="00572FDD" w:rsidP="00BD6F67">
      <w:pPr>
        <w:pStyle w:val="Aaoeeu"/>
        <w:widowControl/>
        <w:ind w:left="720"/>
        <w:jc w:val="both"/>
        <w:rPr>
          <w:rFonts w:ascii="Arial Narrow" w:hAnsi="Arial Narrow" w:cs="Calibri"/>
          <w:b/>
          <w:color w:val="000099"/>
          <w:sz w:val="22"/>
          <w:szCs w:val="22"/>
          <w:lang w:val="es-ES"/>
        </w:rPr>
      </w:pPr>
    </w:p>
    <w:p w:rsidR="00B335C7" w:rsidRPr="00EF6D3D" w:rsidRDefault="00B335C7" w:rsidP="00B335C7">
      <w:pPr>
        <w:pStyle w:val="Aaoeeu"/>
        <w:widowControl/>
        <w:numPr>
          <w:ilvl w:val="0"/>
          <w:numId w:val="1"/>
        </w:numPr>
        <w:spacing w:line="276" w:lineRule="auto"/>
        <w:jc w:val="both"/>
        <w:rPr>
          <w:rFonts w:ascii="Arial Narrow" w:hAnsi="Arial Narrow" w:cs="Calibri"/>
          <w:b/>
          <w:color w:val="000099"/>
          <w:sz w:val="22"/>
          <w:szCs w:val="22"/>
          <w:lang w:val="es-ES"/>
        </w:rPr>
      </w:pPr>
      <w:r w:rsidRPr="00EF6D3D">
        <w:rPr>
          <w:rFonts w:ascii="Arial Narrow" w:hAnsi="Arial Narrow" w:cs="Calibri"/>
          <w:b/>
          <w:color w:val="000099"/>
          <w:sz w:val="22"/>
          <w:szCs w:val="22"/>
          <w:lang w:val="es-ES"/>
        </w:rPr>
        <w:t>P</w:t>
      </w:r>
      <w:r w:rsidRPr="00EF6D3D">
        <w:rPr>
          <w:rFonts w:ascii="Arial Narrow" w:hAnsi="Arial Narrow"/>
          <w:b/>
          <w:color w:val="000099"/>
          <w:sz w:val="22"/>
          <w:szCs w:val="22"/>
          <w:lang w:val="es-ES"/>
        </w:rPr>
        <w:t>UBLICACIONES</w:t>
      </w:r>
    </w:p>
    <w:p w:rsidR="00B335C7" w:rsidRPr="00EF6D3D" w:rsidRDefault="00B335C7" w:rsidP="00B335C7">
      <w:pPr>
        <w:pStyle w:val="Aaoeeu"/>
        <w:widowControl/>
        <w:spacing w:line="276" w:lineRule="auto"/>
        <w:ind w:left="360"/>
        <w:jc w:val="both"/>
        <w:rPr>
          <w:rFonts w:ascii="Arial Narrow" w:hAnsi="Arial Narrow" w:cs="Calibri"/>
          <w:b/>
          <w:color w:val="000099"/>
          <w:sz w:val="22"/>
          <w:szCs w:val="22"/>
          <w:lang w:val="es-ES"/>
        </w:rPr>
      </w:pPr>
    </w:p>
    <w:p w:rsidR="00B335C7" w:rsidRPr="00EF6D3D" w:rsidRDefault="00B335C7" w:rsidP="00B335C7">
      <w:pPr>
        <w:pStyle w:val="Aaoeeu"/>
        <w:widowControl/>
        <w:spacing w:line="276" w:lineRule="auto"/>
        <w:ind w:left="360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EF6D3D">
        <w:rPr>
          <w:rFonts w:ascii="Arial Narrow" w:hAnsi="Arial Narrow" w:cs="Calibri"/>
          <w:b/>
          <w:sz w:val="22"/>
          <w:szCs w:val="22"/>
          <w:lang w:val="es-ES"/>
        </w:rPr>
        <w:t>Granja, G. (201</w:t>
      </w:r>
      <w:r w:rsidR="000014A1">
        <w:rPr>
          <w:rFonts w:ascii="Arial Narrow" w:hAnsi="Arial Narrow" w:cs="Calibri"/>
          <w:b/>
          <w:sz w:val="22"/>
          <w:szCs w:val="22"/>
          <w:lang w:val="es-ES"/>
        </w:rPr>
        <w:t>6</w:t>
      </w:r>
      <w:r w:rsidRPr="00EF6D3D">
        <w:rPr>
          <w:rFonts w:ascii="Arial Narrow" w:hAnsi="Arial Narrow" w:cs="Calibri"/>
          <w:b/>
          <w:sz w:val="22"/>
          <w:szCs w:val="22"/>
          <w:lang w:val="es-ES"/>
        </w:rPr>
        <w:t>).</w:t>
      </w:r>
      <w:r w:rsidRPr="00EF6D3D">
        <w:rPr>
          <w:rFonts w:ascii="Arial Narrow" w:hAnsi="Arial Narrow" w:cs="Calibri"/>
          <w:sz w:val="22"/>
          <w:szCs w:val="22"/>
          <w:lang w:val="es-ES"/>
        </w:rPr>
        <w:t xml:space="preserve"> </w:t>
      </w:r>
      <w:r w:rsidRPr="00EF6D3D">
        <w:rPr>
          <w:rFonts w:ascii="Arial Narrow" w:hAnsi="Arial Narrow" w:cs="Calibri"/>
          <w:i/>
          <w:sz w:val="22"/>
          <w:szCs w:val="22"/>
          <w:lang w:val="es-ES"/>
        </w:rPr>
        <w:t>“Ingeniería Genética, una herramienta transversal en el desarrollo de la Biotecnología”</w:t>
      </w:r>
      <w:r w:rsidRPr="00EF6D3D">
        <w:rPr>
          <w:rFonts w:ascii="Arial Narrow" w:hAnsi="Arial Narrow" w:cs="Calibri"/>
          <w:sz w:val="22"/>
          <w:szCs w:val="22"/>
          <w:lang w:val="es-ES"/>
        </w:rPr>
        <w:t>. Economundo. Vol. (78), pp. 12-15.</w:t>
      </w:r>
    </w:p>
    <w:p w:rsidR="00B335C7" w:rsidRPr="00EF6D3D" w:rsidRDefault="00B335C7" w:rsidP="00B335C7">
      <w:pPr>
        <w:pStyle w:val="Aaoeeu"/>
        <w:widowControl/>
        <w:spacing w:line="276" w:lineRule="auto"/>
        <w:ind w:left="360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B335C7" w:rsidRPr="00EF6D3D" w:rsidRDefault="000014A1" w:rsidP="00B335C7">
      <w:pPr>
        <w:pStyle w:val="Aaoeeu"/>
        <w:widowControl/>
        <w:spacing w:line="276" w:lineRule="auto"/>
        <w:ind w:left="360"/>
        <w:jc w:val="both"/>
        <w:rPr>
          <w:rFonts w:ascii="Arial Narrow" w:hAnsi="Arial Narrow" w:cs="Calibri"/>
          <w:sz w:val="22"/>
          <w:szCs w:val="22"/>
          <w:lang w:val="es-ES"/>
        </w:rPr>
      </w:pPr>
      <w:r>
        <w:rPr>
          <w:rFonts w:ascii="Arial Narrow" w:hAnsi="Arial Narrow" w:cs="Calibri"/>
          <w:b/>
          <w:sz w:val="22"/>
          <w:szCs w:val="22"/>
          <w:lang w:val="es-ES"/>
        </w:rPr>
        <w:t>Granja, G. (2016</w:t>
      </w:r>
      <w:r w:rsidR="00B335C7" w:rsidRPr="00EF6D3D">
        <w:rPr>
          <w:rFonts w:ascii="Arial Narrow" w:hAnsi="Arial Narrow" w:cs="Calibri"/>
          <w:b/>
          <w:sz w:val="22"/>
          <w:szCs w:val="22"/>
          <w:lang w:val="es-ES"/>
        </w:rPr>
        <w:t>).</w:t>
      </w:r>
      <w:r w:rsidR="00B335C7" w:rsidRPr="00EF6D3D">
        <w:rPr>
          <w:rFonts w:ascii="Arial Narrow" w:hAnsi="Arial Narrow" w:cs="Calibri"/>
          <w:sz w:val="22"/>
          <w:szCs w:val="22"/>
          <w:lang w:val="es-ES"/>
        </w:rPr>
        <w:t xml:space="preserve"> </w:t>
      </w:r>
      <w:r w:rsidR="00B335C7" w:rsidRPr="00EF6D3D">
        <w:rPr>
          <w:rFonts w:ascii="Arial Narrow" w:hAnsi="Arial Narrow" w:cs="Calibri"/>
          <w:i/>
          <w:sz w:val="22"/>
          <w:szCs w:val="22"/>
          <w:lang w:val="es-ES"/>
        </w:rPr>
        <w:t>“Biotecnología moderna, ¿Una real</w:t>
      </w:r>
      <w:r w:rsidR="00774BC7" w:rsidRPr="00EF6D3D">
        <w:rPr>
          <w:rFonts w:ascii="Arial Narrow" w:hAnsi="Arial Narrow" w:cs="Calibri"/>
          <w:i/>
          <w:sz w:val="22"/>
          <w:szCs w:val="22"/>
          <w:lang w:val="es-ES"/>
        </w:rPr>
        <w:t>idad aplicable para el Ecuador?</w:t>
      </w:r>
      <w:r w:rsidR="00774BC7" w:rsidRPr="00EF6D3D">
        <w:rPr>
          <w:rFonts w:ascii="Arial Narrow" w:hAnsi="Arial Narrow" w:cs="Calibri"/>
          <w:sz w:val="22"/>
          <w:szCs w:val="22"/>
          <w:lang w:val="es-ES"/>
        </w:rPr>
        <w:t>”.</w:t>
      </w:r>
      <w:r w:rsidR="00B335C7" w:rsidRPr="00EF6D3D">
        <w:rPr>
          <w:rFonts w:ascii="Arial Narrow" w:hAnsi="Arial Narrow" w:cs="Calibri"/>
          <w:sz w:val="22"/>
          <w:szCs w:val="22"/>
          <w:lang w:val="es-ES"/>
        </w:rPr>
        <w:t xml:space="preserve"> Economundo. Vol. (77), pp. 12-15.</w:t>
      </w:r>
    </w:p>
    <w:p w:rsidR="00B335C7" w:rsidRPr="00EF6D3D" w:rsidRDefault="00B335C7" w:rsidP="00B335C7">
      <w:pPr>
        <w:pStyle w:val="Aaoeeu"/>
        <w:widowControl/>
        <w:spacing w:line="276" w:lineRule="auto"/>
        <w:ind w:left="360"/>
        <w:jc w:val="both"/>
        <w:rPr>
          <w:rFonts w:ascii="Arial Narrow" w:hAnsi="Arial Narrow" w:cs="Calibri"/>
          <w:color w:val="000099"/>
          <w:sz w:val="22"/>
          <w:szCs w:val="22"/>
          <w:lang w:val="es-ES"/>
        </w:rPr>
      </w:pPr>
    </w:p>
    <w:p w:rsidR="004573ED" w:rsidRDefault="004573ED" w:rsidP="00B335C7">
      <w:pPr>
        <w:pStyle w:val="Aaoeeu"/>
        <w:widowControl/>
        <w:numPr>
          <w:ilvl w:val="0"/>
          <w:numId w:val="1"/>
        </w:numPr>
        <w:spacing w:line="276" w:lineRule="auto"/>
        <w:jc w:val="both"/>
        <w:rPr>
          <w:rFonts w:ascii="Arial Narrow" w:hAnsi="Arial Narrow" w:cs="Calibri"/>
          <w:b/>
          <w:color w:val="000099"/>
          <w:sz w:val="22"/>
          <w:szCs w:val="22"/>
          <w:lang w:val="es-ES"/>
        </w:rPr>
      </w:pPr>
      <w:r>
        <w:rPr>
          <w:rFonts w:ascii="Arial Narrow" w:hAnsi="Arial Narrow" w:cs="Calibri"/>
          <w:b/>
          <w:color w:val="000099"/>
          <w:sz w:val="22"/>
          <w:szCs w:val="22"/>
          <w:lang w:val="es-ES"/>
        </w:rPr>
        <w:t>CURSOS O TALLERES DE FORMACIÓN Y/O ACTUALIZACIÓN</w:t>
      </w:r>
    </w:p>
    <w:p w:rsidR="004573ED" w:rsidRDefault="004573ED" w:rsidP="004573ED">
      <w:pPr>
        <w:pStyle w:val="Aaoeeu"/>
        <w:widowControl/>
        <w:spacing w:line="276" w:lineRule="auto"/>
        <w:ind w:left="360"/>
        <w:jc w:val="both"/>
        <w:rPr>
          <w:rFonts w:ascii="Arial Narrow" w:hAnsi="Arial Narrow" w:cs="Calibri"/>
          <w:b/>
          <w:color w:val="000099"/>
          <w:sz w:val="22"/>
          <w:szCs w:val="22"/>
          <w:lang w:val="es-ES"/>
        </w:rPr>
      </w:pPr>
    </w:p>
    <w:p w:rsidR="004573ED" w:rsidRDefault="004573ED" w:rsidP="004573ED">
      <w:pPr>
        <w:pStyle w:val="Aaoeeu"/>
        <w:widowControl/>
        <w:numPr>
          <w:ilvl w:val="1"/>
          <w:numId w:val="1"/>
        </w:numPr>
        <w:spacing w:line="276" w:lineRule="auto"/>
        <w:jc w:val="both"/>
        <w:rPr>
          <w:rFonts w:ascii="Arial Narrow" w:hAnsi="Arial Narrow" w:cs="Calibri"/>
          <w:b/>
          <w:color w:val="000099"/>
          <w:sz w:val="22"/>
          <w:szCs w:val="22"/>
          <w:lang w:val="es-ES"/>
        </w:rPr>
      </w:pPr>
      <w:r>
        <w:rPr>
          <w:rFonts w:ascii="Arial Narrow" w:hAnsi="Arial Narrow" w:cs="Calibri"/>
          <w:b/>
          <w:color w:val="000099"/>
          <w:sz w:val="22"/>
          <w:szCs w:val="22"/>
          <w:lang w:val="es-ES"/>
        </w:rPr>
        <w:t>Facilitadora</w:t>
      </w:r>
    </w:p>
    <w:p w:rsidR="004573ED" w:rsidRDefault="004573ED" w:rsidP="004573ED">
      <w:pPr>
        <w:pStyle w:val="Aaoeeu"/>
        <w:widowControl/>
        <w:spacing w:line="276" w:lineRule="auto"/>
        <w:ind w:left="792"/>
        <w:jc w:val="both"/>
        <w:rPr>
          <w:rFonts w:ascii="Arial Narrow" w:hAnsi="Arial Narrow" w:cs="Calibri"/>
          <w:b/>
          <w:color w:val="000099"/>
          <w:sz w:val="22"/>
          <w:szCs w:val="22"/>
          <w:lang w:val="es-ES"/>
        </w:rPr>
      </w:pPr>
    </w:p>
    <w:p w:rsidR="004573ED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537570">
        <w:rPr>
          <w:rFonts w:ascii="Arial Narrow" w:hAnsi="Arial Narrow" w:cs="Calibri"/>
          <w:sz w:val="22"/>
          <w:szCs w:val="22"/>
          <w:lang w:val="es-ES"/>
        </w:rPr>
        <w:t>19</w:t>
      </w:r>
      <w:r>
        <w:rPr>
          <w:rFonts w:ascii="Arial Narrow" w:hAnsi="Arial Narrow" w:cs="Calibri"/>
          <w:sz w:val="22"/>
          <w:szCs w:val="22"/>
          <w:lang w:val="es-ES"/>
        </w:rPr>
        <w:t xml:space="preserve"> de febrero - 16 marzo de 2018</w:t>
      </w:r>
    </w:p>
    <w:p w:rsidR="004573ED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>
        <w:rPr>
          <w:rFonts w:ascii="Arial Narrow" w:hAnsi="Arial Narrow" w:cs="Calibri"/>
          <w:sz w:val="22"/>
          <w:szCs w:val="22"/>
          <w:lang w:val="es-ES"/>
        </w:rPr>
        <w:t xml:space="preserve">Facilitadora. </w:t>
      </w:r>
      <w:r w:rsidRPr="00537570">
        <w:rPr>
          <w:rFonts w:ascii="Arial Narrow" w:hAnsi="Arial Narrow" w:cs="Calibri"/>
          <w:b/>
          <w:sz w:val="22"/>
          <w:szCs w:val="22"/>
          <w:lang w:val="es-ES"/>
        </w:rPr>
        <w:t>C</w:t>
      </w:r>
      <w:r>
        <w:rPr>
          <w:rFonts w:ascii="Arial Narrow" w:hAnsi="Arial Narrow" w:cs="Calibri"/>
          <w:b/>
          <w:sz w:val="22"/>
          <w:szCs w:val="22"/>
          <w:lang w:val="es-ES"/>
        </w:rPr>
        <w:t xml:space="preserve">urso teórico – práctico </w:t>
      </w:r>
      <w:r w:rsidRPr="00537570">
        <w:rPr>
          <w:rFonts w:ascii="Arial Narrow" w:hAnsi="Arial Narrow" w:cs="Calibri"/>
          <w:b/>
          <w:sz w:val="22"/>
          <w:szCs w:val="22"/>
          <w:lang w:val="es-ES"/>
        </w:rPr>
        <w:t>“Capacitació</w:t>
      </w:r>
      <w:r>
        <w:rPr>
          <w:rFonts w:ascii="Arial Narrow" w:hAnsi="Arial Narrow" w:cs="Calibri"/>
          <w:b/>
          <w:sz w:val="22"/>
          <w:szCs w:val="22"/>
          <w:lang w:val="es-ES"/>
        </w:rPr>
        <w:t xml:space="preserve">n Básica en Biología Molecular” segunda edición. </w:t>
      </w:r>
      <w:r>
        <w:rPr>
          <w:rFonts w:ascii="Arial Narrow" w:hAnsi="Arial Narrow" w:cs="Calibri"/>
          <w:sz w:val="22"/>
          <w:szCs w:val="22"/>
          <w:lang w:val="es-ES"/>
        </w:rPr>
        <w:t>Carrera de Ingeniería en Biotecnología. Universidad de las Américas (UDLA). Quito-Ecuador. 160 horas.</w:t>
      </w:r>
    </w:p>
    <w:p w:rsidR="004573ED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4573ED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537570">
        <w:rPr>
          <w:rFonts w:ascii="Arial Narrow" w:hAnsi="Arial Narrow" w:cs="Calibri"/>
          <w:sz w:val="22"/>
          <w:szCs w:val="22"/>
          <w:lang w:val="es-ES"/>
        </w:rPr>
        <w:t>6-24 de febrero de 2017</w:t>
      </w:r>
    </w:p>
    <w:p w:rsidR="004573ED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>
        <w:rPr>
          <w:rFonts w:ascii="Arial Narrow" w:hAnsi="Arial Narrow" w:cs="Calibri"/>
          <w:sz w:val="22"/>
          <w:szCs w:val="22"/>
          <w:lang w:val="es-ES"/>
        </w:rPr>
        <w:t xml:space="preserve">Facilitadora. </w:t>
      </w:r>
      <w:r w:rsidRPr="00537570">
        <w:rPr>
          <w:rFonts w:ascii="Arial Narrow" w:hAnsi="Arial Narrow" w:cs="Calibri"/>
          <w:b/>
          <w:sz w:val="22"/>
          <w:szCs w:val="22"/>
          <w:lang w:val="es-ES"/>
        </w:rPr>
        <w:t>C</w:t>
      </w:r>
      <w:r>
        <w:rPr>
          <w:rFonts w:ascii="Arial Narrow" w:hAnsi="Arial Narrow" w:cs="Calibri"/>
          <w:b/>
          <w:sz w:val="22"/>
          <w:szCs w:val="22"/>
          <w:lang w:val="es-ES"/>
        </w:rPr>
        <w:t xml:space="preserve">urso teórico – práctico </w:t>
      </w:r>
      <w:r w:rsidRPr="00537570">
        <w:rPr>
          <w:rFonts w:ascii="Arial Narrow" w:hAnsi="Arial Narrow" w:cs="Calibri"/>
          <w:b/>
          <w:sz w:val="22"/>
          <w:szCs w:val="22"/>
          <w:lang w:val="es-ES"/>
        </w:rPr>
        <w:t>“Capacitació</w:t>
      </w:r>
      <w:r>
        <w:rPr>
          <w:rFonts w:ascii="Arial Narrow" w:hAnsi="Arial Narrow" w:cs="Calibri"/>
          <w:b/>
          <w:sz w:val="22"/>
          <w:szCs w:val="22"/>
          <w:lang w:val="es-ES"/>
        </w:rPr>
        <w:t xml:space="preserve">n Básica en Biología Molecular” primera edición. </w:t>
      </w:r>
      <w:r>
        <w:rPr>
          <w:rFonts w:ascii="Arial Narrow" w:hAnsi="Arial Narrow" w:cs="Calibri"/>
          <w:sz w:val="22"/>
          <w:szCs w:val="22"/>
          <w:lang w:val="es-ES"/>
        </w:rPr>
        <w:t>Carrera de Ingeniería en Biotecnología. Universidad de las Américas (UDLA). Quito-Ecuador. 160 horas.</w:t>
      </w:r>
    </w:p>
    <w:p w:rsidR="00C557CE" w:rsidRDefault="00C557CE" w:rsidP="004573ED">
      <w:pPr>
        <w:pStyle w:val="Aaoeeu"/>
        <w:widowControl/>
        <w:spacing w:line="276" w:lineRule="auto"/>
        <w:ind w:left="360"/>
        <w:jc w:val="both"/>
        <w:rPr>
          <w:rFonts w:ascii="Arial Narrow" w:hAnsi="Arial Narrow" w:cs="Calibri"/>
          <w:b/>
          <w:color w:val="000099"/>
          <w:sz w:val="22"/>
          <w:szCs w:val="22"/>
          <w:lang w:val="es-ES"/>
        </w:rPr>
      </w:pPr>
    </w:p>
    <w:p w:rsidR="004573ED" w:rsidRDefault="004573ED" w:rsidP="004573ED">
      <w:pPr>
        <w:pStyle w:val="Aaoeeu"/>
        <w:widowControl/>
        <w:numPr>
          <w:ilvl w:val="1"/>
          <w:numId w:val="1"/>
        </w:numPr>
        <w:spacing w:line="276" w:lineRule="auto"/>
        <w:jc w:val="both"/>
        <w:rPr>
          <w:rFonts w:ascii="Arial Narrow" w:hAnsi="Arial Narrow" w:cs="Calibri"/>
          <w:b/>
          <w:color w:val="000099"/>
          <w:sz w:val="22"/>
          <w:szCs w:val="22"/>
          <w:lang w:val="es-ES"/>
        </w:rPr>
      </w:pPr>
      <w:r>
        <w:rPr>
          <w:rFonts w:ascii="Arial Narrow" w:hAnsi="Arial Narrow" w:cs="Calibri"/>
          <w:b/>
          <w:color w:val="000099"/>
          <w:sz w:val="22"/>
          <w:szCs w:val="22"/>
          <w:lang w:val="es-ES"/>
        </w:rPr>
        <w:t>Asistente</w:t>
      </w:r>
    </w:p>
    <w:p w:rsidR="004573ED" w:rsidRDefault="004573ED" w:rsidP="004573ED">
      <w:pPr>
        <w:pStyle w:val="Aaoeeu"/>
        <w:widowControl/>
        <w:spacing w:line="276" w:lineRule="auto"/>
        <w:ind w:left="360"/>
        <w:jc w:val="both"/>
        <w:rPr>
          <w:rFonts w:ascii="Arial Narrow" w:hAnsi="Arial Narrow" w:cs="Calibri"/>
          <w:b/>
          <w:color w:val="000099"/>
          <w:sz w:val="22"/>
          <w:szCs w:val="22"/>
          <w:lang w:val="es-ES"/>
        </w:rPr>
      </w:pPr>
    </w:p>
    <w:p w:rsidR="001F0A75" w:rsidRPr="00091000" w:rsidRDefault="001F0A75" w:rsidP="001F0A75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>22 -27 agosto de 2019</w:t>
      </w:r>
    </w:p>
    <w:p w:rsidR="001F0A75" w:rsidRPr="00091000" w:rsidRDefault="001F0A75" w:rsidP="001F0A75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b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Curso Revisiones Sistemáticas y Meta-análisis. </w:t>
      </w:r>
      <w:r w:rsidRPr="00091000">
        <w:rPr>
          <w:rFonts w:ascii="Arial Narrow" w:hAnsi="Arial Narrow" w:cs="Calibri"/>
          <w:sz w:val="22"/>
          <w:szCs w:val="22"/>
          <w:lang w:val="es-ES"/>
        </w:rPr>
        <w:t>Universidad de las Américas (UDLA). Quito-Ecuador. 40 horas.</w:t>
      </w:r>
    </w:p>
    <w:p w:rsidR="001F0A75" w:rsidRPr="00091000" w:rsidRDefault="001F0A75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4D319F" w:rsidRPr="00091000" w:rsidRDefault="004D319F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>20 septiembre de 2018</w:t>
      </w:r>
    </w:p>
    <w:p w:rsidR="004D319F" w:rsidRPr="00091000" w:rsidRDefault="004D319F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b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Escuela de servicio. </w:t>
      </w:r>
      <w:r w:rsidR="000E39A3" w:rsidRPr="00091000">
        <w:rPr>
          <w:rFonts w:ascii="Arial Narrow" w:hAnsi="Arial Narrow" w:cs="Calibri"/>
          <w:sz w:val="22"/>
          <w:szCs w:val="22"/>
          <w:lang w:val="es-ES"/>
        </w:rPr>
        <w:t>Universidad de las Américas (UDLA). Quito-Ecuador. 8 horas.</w:t>
      </w:r>
    </w:p>
    <w:p w:rsidR="004D319F" w:rsidRPr="00091000" w:rsidRDefault="004D319F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>23-27 de julio de 2018</w:t>
      </w:r>
    </w:p>
    <w:p w:rsidR="004573ED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Curso Teórico-Práctico “Fundamentos genético-poblacionales y análisis estadístico de marcadores moleculares de uso forense”. </w:t>
      </w:r>
      <w:r w:rsidRPr="00091000">
        <w:rPr>
          <w:rFonts w:ascii="Arial Narrow" w:hAnsi="Arial Narrow" w:cs="Calibri"/>
          <w:sz w:val="22"/>
          <w:szCs w:val="22"/>
          <w:lang w:val="es-ES"/>
        </w:rPr>
        <w:t>Dirección General de Investigación (DGI). Universidad de las Américas (UDLA). Quito-Ecuador. 40 horas.</w:t>
      </w:r>
    </w:p>
    <w:p w:rsidR="004573ED" w:rsidRPr="0053757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4573ED" w:rsidRPr="00DE272F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DE272F">
        <w:rPr>
          <w:rFonts w:ascii="Arial Narrow" w:hAnsi="Arial Narrow" w:cs="Calibri"/>
          <w:sz w:val="22"/>
          <w:szCs w:val="22"/>
          <w:lang w:val="es-ES"/>
        </w:rPr>
        <w:t>27 de febrero de 2018</w:t>
      </w:r>
    </w:p>
    <w:p w:rsidR="004573ED" w:rsidRPr="00DE272F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DE272F">
        <w:rPr>
          <w:rFonts w:ascii="Arial Narrow" w:hAnsi="Arial Narrow" w:cs="Calibri"/>
          <w:b/>
          <w:sz w:val="22"/>
          <w:szCs w:val="22"/>
          <w:lang w:val="es-ES"/>
        </w:rPr>
        <w:lastRenderedPageBreak/>
        <w:t>“Planes de Investigación Formativos: ¿Cómo determinar líneas de investigación?”</w:t>
      </w:r>
      <w:r>
        <w:rPr>
          <w:rFonts w:ascii="Arial Narrow" w:hAnsi="Arial Narrow" w:cs="Calibri"/>
          <w:b/>
          <w:sz w:val="22"/>
          <w:szCs w:val="22"/>
          <w:lang w:val="es-ES"/>
        </w:rPr>
        <w:t>.</w:t>
      </w:r>
      <w:r w:rsidRPr="00DE272F">
        <w:rPr>
          <w:lang w:val="es-EC"/>
        </w:rPr>
        <w:t xml:space="preserve"> </w:t>
      </w:r>
      <w:r w:rsidRPr="00DE272F">
        <w:rPr>
          <w:rFonts w:ascii="Arial Narrow" w:hAnsi="Arial Narrow" w:cs="Calibri"/>
          <w:sz w:val="22"/>
          <w:szCs w:val="22"/>
          <w:lang w:val="es-ES"/>
        </w:rPr>
        <w:t>Área de</w:t>
      </w:r>
      <w:r>
        <w:rPr>
          <w:rFonts w:ascii="Arial Narrow" w:hAnsi="Arial Narrow" w:cs="Calibri"/>
          <w:sz w:val="22"/>
          <w:szCs w:val="22"/>
          <w:lang w:val="es-ES"/>
        </w:rPr>
        <w:t xml:space="preserve"> Desarrollo Profesional Docente </w:t>
      </w:r>
      <w:r w:rsidRPr="00DE272F">
        <w:rPr>
          <w:rFonts w:ascii="Arial Narrow" w:hAnsi="Arial Narrow" w:cs="Calibri"/>
          <w:sz w:val="22"/>
          <w:szCs w:val="22"/>
          <w:lang w:val="es-ES"/>
        </w:rPr>
        <w:t>de la Universidad de las Américas</w:t>
      </w:r>
      <w:r>
        <w:rPr>
          <w:rFonts w:ascii="Arial Narrow" w:hAnsi="Arial Narrow" w:cs="Calibri"/>
          <w:sz w:val="22"/>
          <w:szCs w:val="22"/>
          <w:lang w:val="es-ES"/>
        </w:rPr>
        <w:t xml:space="preserve"> (UDLA). Quito-Ecuador. 40 horas.</w:t>
      </w:r>
    </w:p>
    <w:p w:rsidR="004573ED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>4 – 8 de septiembre de 2017</w:t>
      </w: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Curso de estadística descriptiva e inferencial aplicado a investigaciones biotecnológicas. </w:t>
      </w:r>
      <w:r w:rsidRPr="00091000">
        <w:rPr>
          <w:rFonts w:ascii="Arial Narrow" w:hAnsi="Arial Narrow" w:cs="Calibri"/>
          <w:sz w:val="22"/>
          <w:szCs w:val="22"/>
          <w:lang w:val="es-ES"/>
        </w:rPr>
        <w:t>Carrera de Ingeniería en Biotecnología. Universidad de las Américas (UDLA). Quito-Ecuador. 40 horas.</w:t>
      </w: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b/>
          <w:color w:val="000099"/>
          <w:sz w:val="22"/>
          <w:szCs w:val="22"/>
          <w:lang w:val="es-ES"/>
        </w:rPr>
      </w:pP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>10-11 de agosto de 2016</w:t>
      </w: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Curso semi-presencial “Estrategias innovadoras en el aula”. </w:t>
      </w:r>
      <w:r w:rsidRPr="00091000">
        <w:rPr>
          <w:rFonts w:ascii="Arial Narrow" w:hAnsi="Arial Narrow" w:cs="Calibri"/>
          <w:sz w:val="22"/>
          <w:szCs w:val="22"/>
          <w:lang w:val="es-ES"/>
        </w:rPr>
        <w:t>Dirección de desarrollo académico y evaluación docente. Universidad de las Américas (UDLA). Quito-Ecuador. 20 horas.</w:t>
      </w: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>11 – 12 de marzo de 2016.</w:t>
      </w: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Curso “Perspectivas Actuales en Biología de Células Madre”. </w:t>
      </w:r>
      <w:r w:rsidRPr="00091000">
        <w:rPr>
          <w:rFonts w:ascii="Arial Narrow" w:hAnsi="Arial Narrow" w:cs="Calibri"/>
          <w:sz w:val="22"/>
          <w:szCs w:val="22"/>
          <w:lang w:val="es-ES"/>
        </w:rPr>
        <w:t xml:space="preserve">Universidad San Francisco de Quito (USFQ). </w:t>
      </w:r>
      <w:proofErr w:type="spellStart"/>
      <w:r w:rsidRPr="00091000">
        <w:rPr>
          <w:rFonts w:ascii="Arial Narrow" w:hAnsi="Arial Narrow" w:cs="Calibri"/>
          <w:sz w:val="22"/>
          <w:szCs w:val="22"/>
          <w:lang w:val="es-ES"/>
        </w:rPr>
        <w:t>Cumbayá</w:t>
      </w:r>
      <w:proofErr w:type="spellEnd"/>
      <w:r w:rsidRPr="00091000">
        <w:rPr>
          <w:rFonts w:ascii="Arial Narrow" w:hAnsi="Arial Narrow" w:cs="Calibri"/>
          <w:sz w:val="22"/>
          <w:szCs w:val="22"/>
          <w:lang w:val="es-ES"/>
        </w:rPr>
        <w:t>-Ecuador. 15 horas.</w:t>
      </w: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>3 de marzo de 2016</w:t>
      </w: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Curso Salud ocupacional. </w:t>
      </w:r>
      <w:r w:rsidRPr="00091000">
        <w:rPr>
          <w:rFonts w:ascii="Arial Narrow" w:hAnsi="Arial Narrow" w:cs="Calibri"/>
          <w:sz w:val="22"/>
          <w:szCs w:val="22"/>
          <w:lang w:val="es-ES"/>
        </w:rPr>
        <w:t>Dirección de desarrollo académico y evaluación docente. Universidad de las Américas (UDLA). 1h30 min.</w:t>
      </w:r>
    </w:p>
    <w:p w:rsidR="006C1C0F" w:rsidRPr="00091000" w:rsidRDefault="006C1C0F" w:rsidP="006C1C0F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6C1C0F" w:rsidRPr="00091000" w:rsidRDefault="006C1C0F" w:rsidP="006C1C0F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>6 de agosto de 2015.</w:t>
      </w:r>
    </w:p>
    <w:p w:rsidR="006C1C0F" w:rsidRPr="00091000" w:rsidRDefault="006C1C0F" w:rsidP="006C1C0F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Media training. </w:t>
      </w:r>
      <w:r w:rsidRPr="00091000">
        <w:rPr>
          <w:rFonts w:ascii="Arial Narrow" w:hAnsi="Arial Narrow" w:cs="Calibri"/>
          <w:sz w:val="22"/>
          <w:szCs w:val="22"/>
          <w:lang w:val="es-ES"/>
        </w:rPr>
        <w:t>Andrade y Asociados. Universidad de las Américas (UDLA). Quito-Ecuador. 8 horas.</w:t>
      </w:r>
    </w:p>
    <w:p w:rsidR="006C1C0F" w:rsidRPr="00091000" w:rsidRDefault="006C1C0F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>11 de diciembre de 2014</w:t>
      </w:r>
    </w:p>
    <w:p w:rsidR="004573ED" w:rsidRPr="00091000" w:rsidRDefault="00A60839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Taller de riesgos Biológicos. </w:t>
      </w:r>
      <w:r w:rsidR="004573ED" w:rsidRPr="00091000">
        <w:rPr>
          <w:rFonts w:ascii="Arial Narrow" w:hAnsi="Arial Narrow" w:cs="Calibri"/>
          <w:sz w:val="22"/>
          <w:szCs w:val="22"/>
          <w:lang w:val="es-ES"/>
        </w:rPr>
        <w:t>Dirección para la Excelencia en Enseñanza y Aprendizaje. Universidad de las Américas (UDLA). 1h30 min.</w:t>
      </w: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>10 de diciembre de 2014</w:t>
      </w: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Taller de riesgos Mecánicos. </w:t>
      </w:r>
      <w:r w:rsidRPr="00091000">
        <w:rPr>
          <w:rFonts w:ascii="Arial Narrow" w:hAnsi="Arial Narrow" w:cs="Calibri"/>
          <w:sz w:val="22"/>
          <w:szCs w:val="22"/>
          <w:lang w:val="es-ES"/>
        </w:rPr>
        <w:t>Dirección para la Excelencia en Enseñanza y Aprendizaje. Universidad de las Américas (UDLA). 1h30 min.</w:t>
      </w: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>24 - 25 de octubre de 2013.</w:t>
      </w: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b/>
          <w:color w:val="000099"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>XVIII Curso Internacional de Nefrología Pediátrica</w:t>
      </w:r>
      <w:r w:rsidRPr="00091000">
        <w:rPr>
          <w:rFonts w:ascii="Arial Narrow" w:hAnsi="Arial Narrow" w:cs="Calibri"/>
          <w:sz w:val="22"/>
          <w:szCs w:val="22"/>
          <w:lang w:val="es-ES"/>
        </w:rPr>
        <w:t>.</w:t>
      </w:r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 </w:t>
      </w:r>
      <w:r w:rsidRPr="00091000">
        <w:rPr>
          <w:rFonts w:ascii="Arial Narrow" w:hAnsi="Arial Narrow" w:cs="Calibri"/>
          <w:sz w:val="22"/>
          <w:szCs w:val="22"/>
          <w:lang w:val="es-ES"/>
        </w:rPr>
        <w:t xml:space="preserve">Hospital Universitario </w:t>
      </w:r>
      <w:proofErr w:type="spellStart"/>
      <w:r w:rsidRPr="00091000">
        <w:rPr>
          <w:rFonts w:ascii="Arial Narrow" w:hAnsi="Arial Narrow" w:cs="Calibri"/>
          <w:sz w:val="22"/>
          <w:szCs w:val="22"/>
          <w:lang w:val="es-ES"/>
        </w:rPr>
        <w:t>Vall</w:t>
      </w:r>
      <w:proofErr w:type="spellEnd"/>
      <w:r w:rsidRPr="00091000">
        <w:rPr>
          <w:rFonts w:ascii="Arial Narrow" w:hAnsi="Arial Narrow" w:cs="Calibri"/>
          <w:sz w:val="22"/>
          <w:szCs w:val="22"/>
          <w:lang w:val="es-ES"/>
        </w:rPr>
        <w:t xml:space="preserve"> </w:t>
      </w:r>
      <w:proofErr w:type="spellStart"/>
      <w:r w:rsidRPr="00091000">
        <w:rPr>
          <w:rFonts w:ascii="Arial Narrow" w:hAnsi="Arial Narrow" w:cs="Calibri"/>
          <w:sz w:val="22"/>
          <w:szCs w:val="22"/>
          <w:lang w:val="es-ES"/>
        </w:rPr>
        <w:t>d’Hebron</w:t>
      </w:r>
      <w:proofErr w:type="spellEnd"/>
      <w:r w:rsidRPr="00091000">
        <w:rPr>
          <w:rFonts w:ascii="Arial Narrow" w:hAnsi="Arial Narrow" w:cs="Calibri"/>
          <w:sz w:val="22"/>
          <w:szCs w:val="22"/>
          <w:lang w:val="es-ES"/>
        </w:rPr>
        <w:t xml:space="preserve"> (VHIR). Barcelona-España. 14 horas. </w:t>
      </w: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>28 de enero - 1 de febrero de 2013</w:t>
      </w: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Entrenamiento Teórico-Práctico “Ensayos de Diagnóstico </w:t>
      </w:r>
      <w:r w:rsidRPr="00091000">
        <w:rPr>
          <w:rFonts w:ascii="Arial Narrow" w:hAnsi="Arial Narrow" w:cs="Calibri"/>
          <w:b/>
          <w:i/>
          <w:sz w:val="22"/>
          <w:szCs w:val="22"/>
          <w:lang w:val="es-ES"/>
        </w:rPr>
        <w:t xml:space="preserve">in vitro </w:t>
      </w:r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mediante PCR en tiempo real en el Analizador COBAS ® </w:t>
      </w:r>
      <w:proofErr w:type="spellStart"/>
      <w:r w:rsidRPr="00091000">
        <w:rPr>
          <w:rFonts w:ascii="Arial Narrow" w:hAnsi="Arial Narrow" w:cs="Calibri"/>
          <w:b/>
          <w:sz w:val="22"/>
          <w:szCs w:val="22"/>
          <w:lang w:val="es-ES"/>
        </w:rPr>
        <w:t>TaqMan</w:t>
      </w:r>
      <w:proofErr w:type="spellEnd"/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® 48 2013”. </w:t>
      </w:r>
      <w:r w:rsidRPr="00091000">
        <w:rPr>
          <w:rFonts w:ascii="Arial Narrow" w:hAnsi="Arial Narrow" w:cs="Calibri"/>
          <w:sz w:val="22"/>
          <w:szCs w:val="22"/>
          <w:lang w:val="es-ES"/>
        </w:rPr>
        <w:t xml:space="preserve">Roche Ecuador S.A. División Diagnóstica. Hospital Carlos Andrade Marín (HCAM). Quito- Ecuador. </w:t>
      </w: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C557CE" w:rsidRPr="00091000" w:rsidRDefault="00C557CE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>28 de enero - 1 de febrero de 2013</w:t>
      </w: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Entrenamiento “Analizador </w:t>
      </w:r>
      <w:proofErr w:type="spellStart"/>
      <w:r w:rsidRPr="00091000">
        <w:rPr>
          <w:rFonts w:ascii="Arial Narrow" w:hAnsi="Arial Narrow" w:cs="Calibri"/>
          <w:b/>
          <w:sz w:val="22"/>
          <w:szCs w:val="22"/>
          <w:lang w:val="es-ES"/>
        </w:rPr>
        <w:t>LightCycler</w:t>
      </w:r>
      <w:proofErr w:type="spellEnd"/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 ® 2.0 utilizando SW LC versión 4.1 2013”. </w:t>
      </w:r>
      <w:r w:rsidRPr="00091000">
        <w:rPr>
          <w:rFonts w:ascii="Arial Narrow" w:hAnsi="Arial Narrow" w:cs="Calibri"/>
          <w:sz w:val="22"/>
          <w:szCs w:val="22"/>
          <w:lang w:val="es-ES"/>
        </w:rPr>
        <w:t xml:space="preserve">Roche Ecuador S.A. División Diagnóstica. Hospital Carlos Andrade Marín (HCAM). Quito- Ecuador. </w:t>
      </w: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>5-6 febrero de 2009.</w:t>
      </w: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>Curso de Microscopia electrónica elemental.</w:t>
      </w:r>
      <w:r w:rsidRPr="00091000">
        <w:rPr>
          <w:rFonts w:ascii="Arial Narrow" w:hAnsi="Arial Narrow" w:cs="Calibri"/>
          <w:sz w:val="22"/>
          <w:szCs w:val="22"/>
          <w:lang w:val="es-ES"/>
        </w:rPr>
        <w:t xml:space="preserve"> Instituto de Higiene y Medicina Tropical “Leopoldo </w:t>
      </w:r>
      <w:proofErr w:type="spellStart"/>
      <w:r w:rsidRPr="00091000">
        <w:rPr>
          <w:rFonts w:ascii="Arial Narrow" w:hAnsi="Arial Narrow" w:cs="Calibri"/>
          <w:sz w:val="22"/>
          <w:szCs w:val="22"/>
          <w:lang w:val="es-ES"/>
        </w:rPr>
        <w:t>Izquieta</w:t>
      </w:r>
      <w:proofErr w:type="spellEnd"/>
      <w:r w:rsidRPr="00091000">
        <w:rPr>
          <w:rFonts w:ascii="Arial Narrow" w:hAnsi="Arial Narrow" w:cs="Calibri"/>
          <w:sz w:val="22"/>
          <w:szCs w:val="22"/>
          <w:lang w:val="es-ES"/>
        </w:rPr>
        <w:t xml:space="preserve"> Pérez”. Guayaquil-Ecuador. 12 horas.</w:t>
      </w:r>
    </w:p>
    <w:p w:rsidR="004573ED" w:rsidRPr="00091000" w:rsidRDefault="004573ED" w:rsidP="004573ED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933FBD" w:rsidRPr="00091000" w:rsidRDefault="004573ED" w:rsidP="00B335C7">
      <w:pPr>
        <w:pStyle w:val="Aaoeeu"/>
        <w:widowControl/>
        <w:numPr>
          <w:ilvl w:val="0"/>
          <w:numId w:val="1"/>
        </w:numPr>
        <w:spacing w:line="276" w:lineRule="auto"/>
        <w:jc w:val="both"/>
        <w:rPr>
          <w:rFonts w:ascii="Arial Narrow" w:hAnsi="Arial Narrow" w:cs="Calibri"/>
          <w:b/>
          <w:color w:val="000099"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color w:val="000099"/>
          <w:sz w:val="22"/>
          <w:szCs w:val="22"/>
          <w:lang w:val="es-ES"/>
        </w:rPr>
        <w:lastRenderedPageBreak/>
        <w:t>CONGRESOS, SIMPOSIOS, JORNADAS</w:t>
      </w:r>
    </w:p>
    <w:p w:rsidR="00933FBD" w:rsidRPr="00091000" w:rsidRDefault="00933FBD" w:rsidP="00BD6F67">
      <w:pPr>
        <w:pStyle w:val="Aaoeeu"/>
        <w:widowControl/>
        <w:ind w:left="720"/>
        <w:jc w:val="both"/>
        <w:rPr>
          <w:rFonts w:ascii="Arial Narrow" w:hAnsi="Arial Narrow" w:cs="Calibri"/>
          <w:b/>
          <w:color w:val="000099"/>
          <w:sz w:val="22"/>
          <w:szCs w:val="22"/>
          <w:lang w:val="es-ES"/>
        </w:rPr>
      </w:pPr>
    </w:p>
    <w:p w:rsidR="00933FBD" w:rsidRPr="00091000" w:rsidRDefault="00E70FC2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b/>
          <w:color w:val="000099"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color w:val="000099"/>
          <w:sz w:val="22"/>
          <w:szCs w:val="22"/>
          <w:lang w:val="es-ES"/>
        </w:rPr>
        <w:t>8</w:t>
      </w:r>
      <w:r w:rsidR="00933FBD" w:rsidRPr="00091000">
        <w:rPr>
          <w:rFonts w:ascii="Arial Narrow" w:hAnsi="Arial Narrow" w:cs="Calibri"/>
          <w:b/>
          <w:color w:val="000099"/>
          <w:sz w:val="22"/>
          <w:szCs w:val="22"/>
          <w:lang w:val="es-ES"/>
        </w:rPr>
        <w:t>.1 Expositor</w:t>
      </w:r>
    </w:p>
    <w:p w:rsidR="00066840" w:rsidRPr="00091000" w:rsidRDefault="00066840" w:rsidP="00066840">
      <w:pPr>
        <w:pStyle w:val="Aaoeeu"/>
        <w:widowControl/>
        <w:spacing w:line="276" w:lineRule="auto"/>
        <w:jc w:val="both"/>
        <w:rPr>
          <w:rFonts w:ascii="Arial Narrow" w:hAnsi="Arial Narrow" w:cs="Calibri"/>
          <w:b/>
          <w:color w:val="000099"/>
          <w:sz w:val="22"/>
          <w:szCs w:val="22"/>
          <w:lang w:val="es-ES"/>
        </w:rPr>
      </w:pPr>
    </w:p>
    <w:p w:rsidR="001F0A75" w:rsidRPr="00091000" w:rsidRDefault="001F0A75" w:rsidP="001F0A75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>16 al 18 de octubre de 2019.</w:t>
      </w:r>
    </w:p>
    <w:p w:rsidR="001F0A75" w:rsidRPr="00091000" w:rsidRDefault="001F0A75" w:rsidP="001F0A75">
      <w:pPr>
        <w:pStyle w:val="Aaoeeu"/>
        <w:spacing w:line="276" w:lineRule="auto"/>
        <w:ind w:left="426"/>
        <w:jc w:val="both"/>
        <w:rPr>
          <w:rFonts w:ascii="Arial Narrow" w:hAnsi="Arial Narrow" w:cs="Calibri"/>
          <w:bCs/>
          <w:i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Expositor-Póster, </w:t>
      </w:r>
      <w:r w:rsidRPr="00091000">
        <w:rPr>
          <w:rFonts w:ascii="Arial Narrow" w:hAnsi="Arial Narrow" w:cs="Calibri"/>
          <w:sz w:val="22"/>
          <w:szCs w:val="22"/>
          <w:lang w:val="es-ES"/>
        </w:rPr>
        <w:t>I Congreso Internacional de Biotecnología. Universidad de las Américas (UDLA). Tema: “</w:t>
      </w:r>
      <w:r w:rsidRPr="00091000">
        <w:rPr>
          <w:rFonts w:ascii="Arial Narrow" w:hAnsi="Arial Narrow" w:cs="Calibri"/>
          <w:bCs/>
          <w:i/>
          <w:sz w:val="22"/>
          <w:szCs w:val="22"/>
          <w:lang w:val="es-ES"/>
        </w:rPr>
        <w:t xml:space="preserve">Producción de alfa-amilasa recombinante de </w:t>
      </w:r>
      <w:proofErr w:type="spellStart"/>
      <w:r w:rsidRPr="00091000">
        <w:rPr>
          <w:rFonts w:ascii="Arial Narrow" w:hAnsi="Arial Narrow" w:cs="Calibri"/>
          <w:bCs/>
          <w:i/>
          <w:sz w:val="22"/>
          <w:szCs w:val="22"/>
          <w:lang w:val="es-ES"/>
        </w:rPr>
        <w:t>Bacillus</w:t>
      </w:r>
      <w:proofErr w:type="spellEnd"/>
      <w:r w:rsidRPr="00091000">
        <w:rPr>
          <w:rFonts w:ascii="Arial Narrow" w:hAnsi="Arial Narrow" w:cs="Calibri"/>
          <w:bCs/>
          <w:i/>
          <w:sz w:val="22"/>
          <w:szCs w:val="22"/>
          <w:lang w:val="es-ES"/>
        </w:rPr>
        <w:t xml:space="preserve"> </w:t>
      </w:r>
      <w:proofErr w:type="spellStart"/>
      <w:r w:rsidRPr="00091000">
        <w:rPr>
          <w:rFonts w:ascii="Arial Narrow" w:hAnsi="Arial Narrow" w:cs="Calibri"/>
          <w:bCs/>
          <w:i/>
          <w:sz w:val="22"/>
          <w:szCs w:val="22"/>
          <w:lang w:val="es-ES"/>
        </w:rPr>
        <w:t>licheniformis</w:t>
      </w:r>
      <w:proofErr w:type="spellEnd"/>
      <w:r w:rsidRPr="00091000">
        <w:rPr>
          <w:rFonts w:ascii="Arial Narrow" w:hAnsi="Arial Narrow" w:cs="Calibri"/>
          <w:bCs/>
          <w:i/>
          <w:sz w:val="22"/>
          <w:szCs w:val="22"/>
          <w:lang w:val="es-ES"/>
        </w:rPr>
        <w:t xml:space="preserve"> ATCC 14580 en Escherichia coli bl21”. </w:t>
      </w:r>
      <w:r w:rsidRPr="00091000">
        <w:rPr>
          <w:rFonts w:ascii="Arial Narrow" w:hAnsi="Arial Narrow" w:cs="Calibri"/>
          <w:bCs/>
          <w:sz w:val="22"/>
          <w:szCs w:val="22"/>
          <w:lang w:val="es-ES"/>
        </w:rPr>
        <w:t>Quito-Ecuador.</w:t>
      </w:r>
    </w:p>
    <w:p w:rsidR="001F0A75" w:rsidRPr="00091000" w:rsidRDefault="001F0A75" w:rsidP="00066840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9F6C6F" w:rsidRPr="00091000" w:rsidRDefault="00066840" w:rsidP="00066840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>30 al 31 de octubre de 2017</w:t>
      </w:r>
      <w:r w:rsidR="001F0A75" w:rsidRPr="00091000">
        <w:rPr>
          <w:rFonts w:ascii="Arial Narrow" w:hAnsi="Arial Narrow" w:cs="Calibri"/>
          <w:sz w:val="22"/>
          <w:szCs w:val="22"/>
          <w:lang w:val="es-ES"/>
        </w:rPr>
        <w:t>.</w:t>
      </w:r>
    </w:p>
    <w:p w:rsidR="00066840" w:rsidRPr="00091000" w:rsidRDefault="00066840" w:rsidP="00066840">
      <w:pPr>
        <w:pStyle w:val="Aaoeeu"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C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Expositor-Póster, </w:t>
      </w:r>
      <w:r w:rsidRPr="00091000">
        <w:rPr>
          <w:rFonts w:ascii="Arial Narrow" w:hAnsi="Arial Narrow" w:cs="Calibri"/>
          <w:sz w:val="22"/>
          <w:szCs w:val="22"/>
          <w:lang w:val="es-ES"/>
        </w:rPr>
        <w:t>Jornadas Internacionales de Ingeniería FICA 2017. Vida Sostenible y Revolución Industrial 4.0. Universidad de las Américas (UDLA). Tema: “</w:t>
      </w:r>
      <w:r w:rsidRPr="00091000">
        <w:rPr>
          <w:rFonts w:ascii="Arial Narrow" w:hAnsi="Arial Narrow" w:cs="Calibri"/>
          <w:bCs/>
          <w:i/>
          <w:sz w:val="22"/>
          <w:szCs w:val="22"/>
          <w:lang w:val="es-ES"/>
        </w:rPr>
        <w:t xml:space="preserve">Frecuencia del polimorfismo rs243865 en el gen MMP-2: implicaciones en el cáncer de pulmón”. </w:t>
      </w:r>
      <w:r w:rsidRPr="00091000">
        <w:rPr>
          <w:rFonts w:ascii="Arial Narrow" w:hAnsi="Arial Narrow" w:cs="Calibri"/>
          <w:bCs/>
          <w:sz w:val="22"/>
          <w:szCs w:val="22"/>
          <w:lang w:val="es-ES"/>
        </w:rPr>
        <w:t>Quito-Ecuador.</w:t>
      </w:r>
    </w:p>
    <w:p w:rsidR="001F0A75" w:rsidRPr="00091000" w:rsidRDefault="001F0A75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933FBD" w:rsidRPr="00091000" w:rsidRDefault="00924842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 xml:space="preserve">17 al 19 de </w:t>
      </w:r>
      <w:r w:rsidR="00DC0607" w:rsidRPr="00091000">
        <w:rPr>
          <w:rFonts w:ascii="Arial Narrow" w:hAnsi="Arial Narrow" w:cs="Calibri"/>
          <w:sz w:val="22"/>
          <w:szCs w:val="22"/>
          <w:lang w:val="es-ES"/>
        </w:rPr>
        <w:t>noviembre</w:t>
      </w:r>
      <w:r w:rsidRPr="00091000">
        <w:rPr>
          <w:rFonts w:ascii="Arial Narrow" w:hAnsi="Arial Narrow" w:cs="Calibri"/>
          <w:sz w:val="22"/>
          <w:szCs w:val="22"/>
          <w:lang w:val="es-ES"/>
        </w:rPr>
        <w:t xml:space="preserve"> de 2010.</w:t>
      </w:r>
    </w:p>
    <w:p w:rsidR="00924842" w:rsidRPr="00091000" w:rsidRDefault="00924842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>Expositor-Tema libre</w:t>
      </w:r>
      <w:r w:rsidRPr="00091000">
        <w:rPr>
          <w:rFonts w:ascii="Arial Narrow" w:hAnsi="Arial Narrow" w:cs="Calibri"/>
          <w:sz w:val="22"/>
          <w:szCs w:val="22"/>
          <w:lang w:val="es-ES"/>
        </w:rPr>
        <w:t>, XX Congreso Latinoamericano de Patología Clínica ALAPAC/ML. VII Congreso Nacional de Patología Clínica/</w:t>
      </w:r>
      <w:r w:rsidR="009F6C6F" w:rsidRPr="00091000">
        <w:rPr>
          <w:rFonts w:ascii="Arial Narrow" w:hAnsi="Arial Narrow" w:cs="Calibri"/>
          <w:sz w:val="22"/>
          <w:szCs w:val="22"/>
          <w:lang w:val="es-ES"/>
        </w:rPr>
        <w:t xml:space="preserve"> </w:t>
      </w:r>
      <w:r w:rsidRPr="00091000">
        <w:rPr>
          <w:rFonts w:ascii="Arial Narrow" w:hAnsi="Arial Narrow" w:cs="Calibri"/>
          <w:sz w:val="22"/>
          <w:szCs w:val="22"/>
          <w:lang w:val="es-ES"/>
        </w:rPr>
        <w:t>M</w:t>
      </w:r>
      <w:r w:rsidR="009F6C6F" w:rsidRPr="00091000">
        <w:rPr>
          <w:rFonts w:ascii="Arial Narrow" w:hAnsi="Arial Narrow" w:cs="Calibri"/>
          <w:sz w:val="22"/>
          <w:szCs w:val="22"/>
          <w:lang w:val="es-ES"/>
        </w:rPr>
        <w:t>L</w:t>
      </w:r>
      <w:r w:rsidRPr="00091000">
        <w:rPr>
          <w:rFonts w:ascii="Arial Narrow" w:hAnsi="Arial Narrow" w:cs="Calibri"/>
          <w:sz w:val="22"/>
          <w:szCs w:val="22"/>
          <w:lang w:val="es-ES"/>
        </w:rPr>
        <w:t>. X Congreso Nacional de Patología/ML. Asociación Latinoamericana de Patología Clínica y Medicina de Laboratorio (ALAPAC/ML). Tema: “</w:t>
      </w:r>
      <w:r w:rsidRPr="00091000">
        <w:rPr>
          <w:rFonts w:ascii="Arial Narrow" w:hAnsi="Arial Narrow" w:cs="Calibri"/>
          <w:i/>
          <w:sz w:val="22"/>
          <w:szCs w:val="22"/>
          <w:lang w:val="es-ES"/>
        </w:rPr>
        <w:t xml:space="preserve">Análisis </w:t>
      </w:r>
      <w:proofErr w:type="spellStart"/>
      <w:r w:rsidRPr="00091000">
        <w:rPr>
          <w:rFonts w:ascii="Arial Narrow" w:hAnsi="Arial Narrow" w:cs="Calibri"/>
          <w:i/>
          <w:sz w:val="22"/>
          <w:szCs w:val="22"/>
          <w:lang w:val="es-ES"/>
        </w:rPr>
        <w:t>mutacional</w:t>
      </w:r>
      <w:proofErr w:type="spellEnd"/>
      <w:r w:rsidRPr="00091000">
        <w:rPr>
          <w:rFonts w:ascii="Arial Narrow" w:hAnsi="Arial Narrow" w:cs="Calibri"/>
          <w:i/>
          <w:sz w:val="22"/>
          <w:szCs w:val="22"/>
          <w:lang w:val="es-ES"/>
        </w:rPr>
        <w:t xml:space="preserve"> de aislados clínicos de Pseudomonas aeruginosa resistente a β- lactámicos y comparación con el perfil fenotípico”</w:t>
      </w:r>
      <w:r w:rsidRPr="00091000">
        <w:rPr>
          <w:rFonts w:ascii="Arial Narrow" w:hAnsi="Arial Narrow" w:cs="Calibri"/>
          <w:sz w:val="22"/>
          <w:szCs w:val="22"/>
          <w:lang w:val="es-ES"/>
        </w:rPr>
        <w:t xml:space="preserve">. Quito-Ecuador. </w:t>
      </w:r>
    </w:p>
    <w:p w:rsidR="00B54E94" w:rsidRPr="00091000" w:rsidRDefault="00B54E94" w:rsidP="00E70FC2">
      <w:pPr>
        <w:pStyle w:val="Aaoeeu"/>
        <w:widowControl/>
        <w:ind w:left="426"/>
        <w:jc w:val="both"/>
        <w:rPr>
          <w:rFonts w:ascii="Arial Narrow" w:hAnsi="Arial Narrow" w:cs="Calibri"/>
          <w:b/>
          <w:color w:val="000099"/>
          <w:sz w:val="22"/>
          <w:szCs w:val="22"/>
          <w:lang w:val="es-ES"/>
        </w:rPr>
      </w:pPr>
    </w:p>
    <w:p w:rsidR="00933FBD" w:rsidRPr="00091000" w:rsidRDefault="00933FBD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 xml:space="preserve">20 - 22 de </w:t>
      </w:r>
      <w:r w:rsidR="00DC0607" w:rsidRPr="00091000">
        <w:rPr>
          <w:rFonts w:ascii="Arial Narrow" w:hAnsi="Arial Narrow" w:cs="Calibri"/>
          <w:sz w:val="22"/>
          <w:szCs w:val="22"/>
          <w:lang w:val="es-ES"/>
        </w:rPr>
        <w:t>noviembre</w:t>
      </w:r>
      <w:r w:rsidRPr="00091000">
        <w:rPr>
          <w:rFonts w:ascii="Arial Narrow" w:hAnsi="Arial Narrow" w:cs="Calibri"/>
          <w:sz w:val="22"/>
          <w:szCs w:val="22"/>
          <w:lang w:val="es-ES"/>
        </w:rPr>
        <w:t xml:space="preserve"> de 2008.</w:t>
      </w:r>
    </w:p>
    <w:p w:rsidR="00933FBD" w:rsidRPr="00091000" w:rsidRDefault="00933FBD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>Expositor- póster</w:t>
      </w:r>
      <w:r w:rsidRPr="00091000">
        <w:rPr>
          <w:rFonts w:ascii="Arial Narrow" w:hAnsi="Arial Narrow" w:cs="Calibri"/>
          <w:b/>
          <w:sz w:val="22"/>
          <w:szCs w:val="22"/>
          <w:lang w:val="es-EC"/>
        </w:rPr>
        <w:t xml:space="preserve">, </w:t>
      </w:r>
      <w:r w:rsidRPr="00091000">
        <w:rPr>
          <w:rFonts w:ascii="Arial Narrow" w:hAnsi="Arial Narrow" w:cs="Calibri"/>
          <w:sz w:val="22"/>
          <w:szCs w:val="22"/>
          <w:lang w:val="es-EC"/>
        </w:rPr>
        <w:t xml:space="preserve">XXXII Jornadas Nacionales de Biología. </w:t>
      </w:r>
      <w:r w:rsidRPr="00091000">
        <w:rPr>
          <w:rFonts w:ascii="Arial Narrow" w:hAnsi="Arial Narrow" w:cs="Calibri"/>
          <w:sz w:val="22"/>
          <w:szCs w:val="22"/>
          <w:lang w:val="es-ES"/>
        </w:rPr>
        <w:t>Sociedad</w:t>
      </w:r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 </w:t>
      </w:r>
      <w:r w:rsidRPr="00091000">
        <w:rPr>
          <w:rFonts w:ascii="Arial Narrow" w:hAnsi="Arial Narrow" w:cs="Calibri"/>
          <w:sz w:val="22"/>
          <w:szCs w:val="22"/>
          <w:lang w:val="es-ES"/>
        </w:rPr>
        <w:t>Ecuatoriana de Biología &amp; Universidad Té</w:t>
      </w:r>
      <w:r w:rsidR="0013679E" w:rsidRPr="00091000">
        <w:rPr>
          <w:rFonts w:ascii="Arial Narrow" w:hAnsi="Arial Narrow" w:cs="Calibri"/>
          <w:sz w:val="22"/>
          <w:szCs w:val="22"/>
          <w:lang w:val="es-ES"/>
        </w:rPr>
        <w:t xml:space="preserve">cnica Particular de Loja (UTPL). </w:t>
      </w:r>
      <w:r w:rsidRPr="00091000">
        <w:rPr>
          <w:rFonts w:ascii="Arial Narrow" w:hAnsi="Arial Narrow" w:cs="Calibri"/>
          <w:sz w:val="22"/>
          <w:szCs w:val="22"/>
          <w:lang w:val="es-ES"/>
        </w:rPr>
        <w:t xml:space="preserve">Tema: </w:t>
      </w:r>
      <w:r w:rsidRPr="00091000">
        <w:rPr>
          <w:rFonts w:ascii="Arial Narrow" w:hAnsi="Arial Narrow" w:cs="Calibri"/>
          <w:i/>
          <w:sz w:val="22"/>
          <w:szCs w:val="22"/>
          <w:lang w:val="es-ES"/>
        </w:rPr>
        <w:t xml:space="preserve">“Datos preliminares sobre la presencia de </w:t>
      </w:r>
      <w:proofErr w:type="spellStart"/>
      <w:r w:rsidRPr="00091000">
        <w:rPr>
          <w:rFonts w:ascii="Arial Narrow" w:hAnsi="Arial Narrow" w:cs="Calibri"/>
          <w:i/>
          <w:sz w:val="22"/>
          <w:szCs w:val="22"/>
          <w:lang w:val="es-ES"/>
        </w:rPr>
        <w:t>Wolbachia</w:t>
      </w:r>
      <w:proofErr w:type="spellEnd"/>
      <w:r w:rsidRPr="00091000">
        <w:rPr>
          <w:rFonts w:ascii="Arial Narrow" w:hAnsi="Arial Narrow" w:cs="Calibri"/>
          <w:i/>
          <w:sz w:val="22"/>
          <w:szCs w:val="22"/>
          <w:lang w:val="es-ES"/>
        </w:rPr>
        <w:t xml:space="preserve"> </w:t>
      </w:r>
      <w:proofErr w:type="spellStart"/>
      <w:r w:rsidRPr="00091000">
        <w:rPr>
          <w:rFonts w:ascii="Arial Narrow" w:hAnsi="Arial Narrow" w:cs="Calibri"/>
          <w:i/>
          <w:sz w:val="22"/>
          <w:szCs w:val="22"/>
          <w:lang w:val="es-ES"/>
        </w:rPr>
        <w:t>spp</w:t>
      </w:r>
      <w:proofErr w:type="spellEnd"/>
      <w:r w:rsidRPr="00091000">
        <w:rPr>
          <w:rFonts w:ascii="Arial Narrow" w:hAnsi="Arial Narrow" w:cs="Calibri"/>
          <w:i/>
          <w:sz w:val="22"/>
          <w:szCs w:val="22"/>
          <w:lang w:val="es-ES"/>
        </w:rPr>
        <w:t xml:space="preserve">. </w:t>
      </w:r>
      <w:proofErr w:type="gramStart"/>
      <w:r w:rsidRPr="00091000">
        <w:rPr>
          <w:rFonts w:ascii="Arial Narrow" w:hAnsi="Arial Narrow" w:cs="Calibri"/>
          <w:i/>
          <w:sz w:val="22"/>
          <w:szCs w:val="22"/>
          <w:lang w:val="es-ES"/>
        </w:rPr>
        <w:t>en</w:t>
      </w:r>
      <w:proofErr w:type="gramEnd"/>
      <w:r w:rsidRPr="00091000">
        <w:rPr>
          <w:rFonts w:ascii="Arial Narrow" w:hAnsi="Arial Narrow" w:cs="Calibri"/>
          <w:i/>
          <w:sz w:val="22"/>
          <w:szCs w:val="22"/>
          <w:lang w:val="es-ES"/>
        </w:rPr>
        <w:t xml:space="preserve"> organismos machos de tres subespecies de </w:t>
      </w:r>
      <w:proofErr w:type="spellStart"/>
      <w:r w:rsidRPr="00091000">
        <w:rPr>
          <w:rFonts w:ascii="Arial Narrow" w:hAnsi="Arial Narrow" w:cs="Calibri"/>
          <w:i/>
          <w:sz w:val="22"/>
          <w:szCs w:val="22"/>
          <w:lang w:val="es-ES"/>
        </w:rPr>
        <w:t>Dynastes</w:t>
      </w:r>
      <w:proofErr w:type="spellEnd"/>
      <w:r w:rsidRPr="00091000">
        <w:rPr>
          <w:rFonts w:ascii="Arial Narrow" w:hAnsi="Arial Narrow" w:cs="Calibri"/>
          <w:i/>
          <w:sz w:val="22"/>
          <w:szCs w:val="22"/>
          <w:lang w:val="es-ES"/>
        </w:rPr>
        <w:t xml:space="preserve"> </w:t>
      </w:r>
      <w:proofErr w:type="spellStart"/>
      <w:r w:rsidRPr="00091000">
        <w:rPr>
          <w:rFonts w:ascii="Arial Narrow" w:hAnsi="Arial Narrow" w:cs="Calibri"/>
          <w:i/>
          <w:sz w:val="22"/>
          <w:szCs w:val="22"/>
          <w:lang w:val="es-ES"/>
        </w:rPr>
        <w:t>hercules</w:t>
      </w:r>
      <w:proofErr w:type="spellEnd"/>
      <w:r w:rsidRPr="00091000">
        <w:rPr>
          <w:rFonts w:ascii="Arial Narrow" w:hAnsi="Arial Narrow" w:cs="Calibri"/>
          <w:i/>
          <w:sz w:val="22"/>
          <w:szCs w:val="22"/>
          <w:lang w:val="es-ES"/>
        </w:rPr>
        <w:t xml:space="preserve"> (</w:t>
      </w:r>
      <w:proofErr w:type="spellStart"/>
      <w:r w:rsidRPr="00091000">
        <w:rPr>
          <w:rFonts w:ascii="Arial Narrow" w:hAnsi="Arial Narrow" w:cs="Calibri"/>
          <w:i/>
          <w:sz w:val="22"/>
          <w:szCs w:val="22"/>
          <w:lang w:val="es-ES"/>
        </w:rPr>
        <w:t>Coleoptera</w:t>
      </w:r>
      <w:proofErr w:type="spellEnd"/>
      <w:r w:rsidRPr="00091000">
        <w:rPr>
          <w:rFonts w:ascii="Arial Narrow" w:hAnsi="Arial Narrow" w:cs="Calibri"/>
          <w:i/>
          <w:sz w:val="22"/>
          <w:szCs w:val="22"/>
          <w:lang w:val="es-ES"/>
        </w:rPr>
        <w:t xml:space="preserve">: </w:t>
      </w:r>
      <w:proofErr w:type="spellStart"/>
      <w:r w:rsidRPr="00091000">
        <w:rPr>
          <w:rFonts w:ascii="Arial Narrow" w:hAnsi="Arial Narrow" w:cs="Calibri"/>
          <w:i/>
          <w:sz w:val="22"/>
          <w:szCs w:val="22"/>
          <w:lang w:val="es-ES"/>
        </w:rPr>
        <w:t>Scarabidae</w:t>
      </w:r>
      <w:proofErr w:type="spellEnd"/>
      <w:r w:rsidRPr="00091000">
        <w:rPr>
          <w:rFonts w:ascii="Arial Narrow" w:hAnsi="Arial Narrow" w:cs="Calibri"/>
          <w:i/>
          <w:sz w:val="22"/>
          <w:szCs w:val="22"/>
          <w:lang w:val="es-ES"/>
        </w:rPr>
        <w:t xml:space="preserve">) de la zona intervenida de </w:t>
      </w:r>
      <w:proofErr w:type="spellStart"/>
      <w:r w:rsidRPr="00091000">
        <w:rPr>
          <w:rFonts w:ascii="Arial Narrow" w:hAnsi="Arial Narrow" w:cs="Calibri"/>
          <w:i/>
          <w:sz w:val="22"/>
          <w:szCs w:val="22"/>
          <w:lang w:val="es-ES"/>
        </w:rPr>
        <w:t>Mindo</w:t>
      </w:r>
      <w:proofErr w:type="spellEnd"/>
      <w:r w:rsidRPr="00091000">
        <w:rPr>
          <w:rFonts w:ascii="Arial Narrow" w:hAnsi="Arial Narrow" w:cs="Calibri"/>
          <w:i/>
          <w:sz w:val="22"/>
          <w:szCs w:val="22"/>
          <w:lang w:val="es-ES"/>
        </w:rPr>
        <w:t xml:space="preserve">- Ecuador a través de la amplificación del gen </w:t>
      </w:r>
      <w:proofErr w:type="spellStart"/>
      <w:r w:rsidRPr="00091000">
        <w:rPr>
          <w:rFonts w:ascii="Arial Narrow" w:hAnsi="Arial Narrow" w:cs="Calibri"/>
          <w:i/>
          <w:sz w:val="22"/>
          <w:szCs w:val="22"/>
          <w:lang w:val="es-ES"/>
        </w:rPr>
        <w:t>ftsZ</w:t>
      </w:r>
      <w:proofErr w:type="spellEnd"/>
      <w:r w:rsidRPr="00091000">
        <w:rPr>
          <w:rFonts w:ascii="Arial Narrow" w:hAnsi="Arial Narrow" w:cs="Calibri"/>
          <w:i/>
          <w:sz w:val="22"/>
          <w:szCs w:val="22"/>
          <w:lang w:val="es-ES"/>
        </w:rPr>
        <w:t xml:space="preserve"> mediante reacción en cadena de la polimerasa”</w:t>
      </w:r>
      <w:r w:rsidRPr="00091000">
        <w:rPr>
          <w:rFonts w:ascii="Arial Narrow" w:hAnsi="Arial Narrow" w:cs="Calibri"/>
          <w:sz w:val="22"/>
          <w:szCs w:val="22"/>
          <w:lang w:val="es-ES"/>
        </w:rPr>
        <w:t xml:space="preserve">. Loja-Ecuador. </w:t>
      </w:r>
    </w:p>
    <w:p w:rsidR="0013679E" w:rsidRPr="00091000" w:rsidRDefault="0013679E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13679E" w:rsidRPr="00091000" w:rsidRDefault="0013679E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>23-24 de junio de 2005.</w:t>
      </w:r>
    </w:p>
    <w:p w:rsidR="0013679E" w:rsidRPr="00091000" w:rsidRDefault="0013679E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Estudiante-expositor, </w:t>
      </w:r>
      <w:r w:rsidRPr="00091000">
        <w:rPr>
          <w:rFonts w:ascii="Arial Narrow" w:hAnsi="Arial Narrow" w:cs="Calibri"/>
          <w:sz w:val="22"/>
          <w:szCs w:val="22"/>
          <w:lang w:val="es-ES"/>
        </w:rPr>
        <w:t>Primera Casa abierta de Biotecnología. Escuela Politécnica del Ejército (ESPE). Sangolquí-Ecuador.</w:t>
      </w:r>
    </w:p>
    <w:p w:rsidR="00E70FC2" w:rsidRPr="00091000" w:rsidRDefault="00E70FC2" w:rsidP="00E70FC2">
      <w:pPr>
        <w:pStyle w:val="Aaoeeu"/>
        <w:widowControl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933FBD" w:rsidRPr="00091000" w:rsidRDefault="00537570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b/>
          <w:color w:val="000099"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color w:val="000099"/>
          <w:sz w:val="22"/>
          <w:szCs w:val="22"/>
          <w:lang w:val="es-ES"/>
        </w:rPr>
        <w:t xml:space="preserve">8.3 </w:t>
      </w:r>
      <w:r w:rsidR="00933FBD" w:rsidRPr="00091000">
        <w:rPr>
          <w:rFonts w:ascii="Arial Narrow" w:hAnsi="Arial Narrow" w:cs="Calibri"/>
          <w:b/>
          <w:color w:val="000099"/>
          <w:sz w:val="22"/>
          <w:szCs w:val="22"/>
          <w:lang w:val="es-ES"/>
        </w:rPr>
        <w:t>Participante</w:t>
      </w:r>
    </w:p>
    <w:p w:rsidR="006443A8" w:rsidRPr="00091000" w:rsidRDefault="006443A8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b/>
          <w:color w:val="000099"/>
          <w:sz w:val="22"/>
          <w:szCs w:val="22"/>
          <w:lang w:val="es-ES"/>
        </w:rPr>
      </w:pPr>
    </w:p>
    <w:p w:rsidR="008F302A" w:rsidRPr="00091000" w:rsidRDefault="008F302A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>8 de mayo de 2015</w:t>
      </w:r>
      <w:r w:rsidR="007A48EF" w:rsidRPr="00091000">
        <w:rPr>
          <w:rFonts w:ascii="Arial Narrow" w:hAnsi="Arial Narrow" w:cs="Calibri"/>
          <w:sz w:val="22"/>
          <w:szCs w:val="22"/>
          <w:lang w:val="es-ES"/>
        </w:rPr>
        <w:t>.</w:t>
      </w:r>
    </w:p>
    <w:p w:rsidR="008F302A" w:rsidRPr="00091000" w:rsidRDefault="008F302A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XVI Encuentro de la Red Académica de Carreras de Ingeniería en Biotecnología del Ecuador – RACIBE. </w:t>
      </w:r>
      <w:r w:rsidRPr="00091000">
        <w:rPr>
          <w:rFonts w:ascii="Arial Narrow" w:hAnsi="Arial Narrow" w:cs="Calibri"/>
          <w:sz w:val="22"/>
          <w:szCs w:val="22"/>
          <w:lang w:val="es-ES"/>
        </w:rPr>
        <w:t>Universidad Técnica del Norte</w:t>
      </w:r>
      <w:r w:rsidR="00DB5618" w:rsidRPr="00091000">
        <w:rPr>
          <w:rFonts w:ascii="Arial Narrow" w:hAnsi="Arial Narrow" w:cs="Calibri"/>
          <w:sz w:val="22"/>
          <w:szCs w:val="22"/>
          <w:lang w:val="es-ES"/>
        </w:rPr>
        <w:t xml:space="preserve"> (UTN)</w:t>
      </w:r>
      <w:r w:rsidRPr="00091000">
        <w:rPr>
          <w:rFonts w:ascii="Arial Narrow" w:hAnsi="Arial Narrow" w:cs="Calibri"/>
          <w:sz w:val="22"/>
          <w:szCs w:val="22"/>
          <w:lang w:val="es-ES"/>
        </w:rPr>
        <w:t>. Ibarra- Ecuador. 8 horas.</w:t>
      </w:r>
    </w:p>
    <w:p w:rsidR="00E87FDF" w:rsidRPr="00091000" w:rsidRDefault="00E87FDF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EC012F" w:rsidRPr="00091000" w:rsidRDefault="00C16FE4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b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>22</w:t>
      </w:r>
      <w:r w:rsidR="00D522BA" w:rsidRPr="00091000">
        <w:rPr>
          <w:rFonts w:ascii="Arial Narrow" w:hAnsi="Arial Narrow" w:cs="Calibri"/>
          <w:sz w:val="22"/>
          <w:szCs w:val="22"/>
          <w:lang w:val="es-ES"/>
        </w:rPr>
        <w:t xml:space="preserve"> </w:t>
      </w:r>
      <w:r w:rsidRPr="00091000">
        <w:rPr>
          <w:rFonts w:ascii="Arial Narrow" w:hAnsi="Arial Narrow" w:cs="Calibri"/>
          <w:sz w:val="22"/>
          <w:szCs w:val="22"/>
          <w:lang w:val="es-ES"/>
        </w:rPr>
        <w:t>-</w:t>
      </w:r>
      <w:r w:rsidR="00D522BA" w:rsidRPr="00091000">
        <w:rPr>
          <w:rFonts w:ascii="Arial Narrow" w:hAnsi="Arial Narrow" w:cs="Calibri"/>
          <w:sz w:val="22"/>
          <w:szCs w:val="22"/>
          <w:lang w:val="es-ES"/>
        </w:rPr>
        <w:t xml:space="preserve"> </w:t>
      </w:r>
      <w:r w:rsidRPr="00091000">
        <w:rPr>
          <w:rFonts w:ascii="Arial Narrow" w:hAnsi="Arial Narrow" w:cs="Calibri"/>
          <w:sz w:val="22"/>
          <w:szCs w:val="22"/>
          <w:lang w:val="es-ES"/>
        </w:rPr>
        <w:t xml:space="preserve">26 de </w:t>
      </w:r>
      <w:r w:rsidR="00DC0607" w:rsidRPr="00091000">
        <w:rPr>
          <w:rFonts w:ascii="Arial Narrow" w:hAnsi="Arial Narrow" w:cs="Calibri"/>
          <w:sz w:val="22"/>
          <w:szCs w:val="22"/>
          <w:lang w:val="es-ES"/>
        </w:rPr>
        <w:t>octubre</w:t>
      </w:r>
      <w:r w:rsidRPr="00091000">
        <w:rPr>
          <w:rFonts w:ascii="Arial Narrow" w:hAnsi="Arial Narrow" w:cs="Calibri"/>
          <w:sz w:val="22"/>
          <w:szCs w:val="22"/>
          <w:lang w:val="es-ES"/>
        </w:rPr>
        <w:t xml:space="preserve"> de 2012.</w:t>
      </w:r>
    </w:p>
    <w:p w:rsidR="00EC012F" w:rsidRPr="00091000" w:rsidRDefault="00EC012F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Primer Congreso Internacional de Donación y Trasplantes Ecuador-CIDTE-2012. </w:t>
      </w:r>
      <w:r w:rsidRPr="00091000">
        <w:rPr>
          <w:rFonts w:ascii="Arial Narrow" w:hAnsi="Arial Narrow" w:cs="Calibri"/>
          <w:sz w:val="22"/>
          <w:szCs w:val="22"/>
          <w:lang w:val="es-ES"/>
        </w:rPr>
        <w:t>Ministerio de Salud Pública del Ecuador. Instituto Nacional de Donación y Trasplante</w:t>
      </w:r>
      <w:r w:rsidR="00E70FC2" w:rsidRPr="00091000">
        <w:rPr>
          <w:rFonts w:ascii="Arial Narrow" w:hAnsi="Arial Narrow" w:cs="Calibri"/>
          <w:sz w:val="22"/>
          <w:szCs w:val="22"/>
          <w:lang w:val="es-ES"/>
        </w:rPr>
        <w:t>s de órganos, Tejidos y Células (</w:t>
      </w:r>
      <w:r w:rsidRPr="00091000">
        <w:rPr>
          <w:rFonts w:ascii="Arial Narrow" w:hAnsi="Arial Narrow" w:cs="Calibri"/>
          <w:sz w:val="22"/>
          <w:szCs w:val="22"/>
          <w:lang w:val="es-ES"/>
        </w:rPr>
        <w:t>INDOT</w:t>
      </w:r>
      <w:r w:rsidR="00E70FC2" w:rsidRPr="00091000">
        <w:rPr>
          <w:rFonts w:ascii="Arial Narrow" w:hAnsi="Arial Narrow" w:cs="Calibri"/>
          <w:sz w:val="22"/>
          <w:szCs w:val="22"/>
          <w:lang w:val="es-ES"/>
        </w:rPr>
        <w:t>)</w:t>
      </w:r>
      <w:r w:rsidRPr="00091000">
        <w:rPr>
          <w:rFonts w:ascii="Arial Narrow" w:hAnsi="Arial Narrow" w:cs="Calibri"/>
          <w:sz w:val="22"/>
          <w:szCs w:val="22"/>
          <w:lang w:val="es-ES"/>
        </w:rPr>
        <w:t xml:space="preserve">. Quito- Ecuador. </w:t>
      </w:r>
    </w:p>
    <w:p w:rsidR="00C16FE4" w:rsidRPr="00091000" w:rsidRDefault="00C16FE4" w:rsidP="00E70FC2">
      <w:pPr>
        <w:pStyle w:val="Aaoeeu"/>
        <w:widowControl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C16FE4" w:rsidRPr="00091000" w:rsidRDefault="00C16FE4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 xml:space="preserve">10 </w:t>
      </w:r>
      <w:r w:rsidR="00D522BA" w:rsidRPr="00091000">
        <w:rPr>
          <w:rFonts w:ascii="Arial Narrow" w:hAnsi="Arial Narrow" w:cs="Calibri"/>
          <w:sz w:val="22"/>
          <w:szCs w:val="22"/>
          <w:lang w:val="es-ES"/>
        </w:rPr>
        <w:t>-</w:t>
      </w:r>
      <w:r w:rsidRPr="00091000">
        <w:rPr>
          <w:rFonts w:ascii="Arial Narrow" w:hAnsi="Arial Narrow" w:cs="Calibri"/>
          <w:sz w:val="22"/>
          <w:szCs w:val="22"/>
          <w:lang w:val="es-ES"/>
        </w:rPr>
        <w:t xml:space="preserve"> 11 de </w:t>
      </w:r>
      <w:r w:rsidR="00DC0607" w:rsidRPr="00091000">
        <w:rPr>
          <w:rFonts w:ascii="Arial Narrow" w:hAnsi="Arial Narrow" w:cs="Calibri"/>
          <w:sz w:val="22"/>
          <w:szCs w:val="22"/>
          <w:lang w:val="es-ES"/>
        </w:rPr>
        <w:t>septiembre</w:t>
      </w:r>
      <w:r w:rsidRPr="00091000">
        <w:rPr>
          <w:rFonts w:ascii="Arial Narrow" w:hAnsi="Arial Narrow" w:cs="Calibri"/>
          <w:sz w:val="22"/>
          <w:szCs w:val="22"/>
          <w:lang w:val="es-ES"/>
        </w:rPr>
        <w:t xml:space="preserve"> de 2010.</w:t>
      </w:r>
    </w:p>
    <w:p w:rsidR="00EC012F" w:rsidRPr="00091000" w:rsidRDefault="00EC012F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III Simposio Internacional de Regreso a </w:t>
      </w:r>
      <w:r w:rsidR="00964264"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la U, </w:t>
      </w:r>
      <w:r w:rsidRPr="00091000">
        <w:rPr>
          <w:rFonts w:ascii="Arial Narrow" w:hAnsi="Arial Narrow" w:cs="Calibri"/>
          <w:b/>
          <w:sz w:val="22"/>
          <w:szCs w:val="22"/>
          <w:lang w:val="es-ES"/>
        </w:rPr>
        <w:t>Nuevas Fronteras Diagnósticas.</w:t>
      </w:r>
      <w:r w:rsidRPr="00091000">
        <w:rPr>
          <w:rFonts w:ascii="Arial Narrow" w:hAnsi="Arial Narrow" w:cs="Calibri"/>
          <w:sz w:val="22"/>
          <w:szCs w:val="22"/>
          <w:lang w:val="es-ES"/>
        </w:rPr>
        <w:t xml:space="preserve"> Pontificia Universidad Javeriana, Laboratorio Clínico Hospital San Ignacio &amp; Instituto de Referencia Andino. Quito-Ecuador</w:t>
      </w:r>
      <w:r w:rsidR="00924842" w:rsidRPr="00091000">
        <w:rPr>
          <w:rFonts w:ascii="Arial Narrow" w:hAnsi="Arial Narrow" w:cs="Calibri"/>
          <w:sz w:val="22"/>
          <w:szCs w:val="22"/>
          <w:lang w:val="es-ES"/>
        </w:rPr>
        <w:t>.</w:t>
      </w:r>
      <w:r w:rsidR="00774BC7" w:rsidRPr="00091000">
        <w:rPr>
          <w:rFonts w:ascii="Arial Narrow" w:hAnsi="Arial Narrow" w:cs="Calibri"/>
          <w:sz w:val="22"/>
          <w:szCs w:val="22"/>
          <w:lang w:val="es-ES"/>
        </w:rPr>
        <w:t xml:space="preserve"> 12 horas.</w:t>
      </w:r>
    </w:p>
    <w:p w:rsidR="00A106B1" w:rsidRPr="00091000" w:rsidRDefault="00A106B1" w:rsidP="00E70FC2">
      <w:pPr>
        <w:pStyle w:val="Aaoeeu"/>
        <w:widowControl/>
        <w:ind w:left="426"/>
        <w:jc w:val="both"/>
        <w:rPr>
          <w:rFonts w:ascii="Arial Narrow" w:hAnsi="Arial Narrow" w:cs="Calibri"/>
          <w:sz w:val="22"/>
          <w:szCs w:val="22"/>
          <w:lang w:val="es-EC"/>
        </w:rPr>
      </w:pPr>
    </w:p>
    <w:p w:rsidR="00091000" w:rsidRDefault="00091000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C"/>
        </w:rPr>
      </w:pPr>
    </w:p>
    <w:p w:rsidR="00EC012F" w:rsidRPr="00091000" w:rsidRDefault="00C16FE4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S"/>
        </w:rPr>
      </w:pPr>
      <w:bookmarkStart w:id="0" w:name="_GoBack"/>
      <w:bookmarkEnd w:id="0"/>
      <w:r w:rsidRPr="00091000">
        <w:rPr>
          <w:rFonts w:ascii="Arial Narrow" w:hAnsi="Arial Narrow" w:cs="Calibri"/>
          <w:sz w:val="22"/>
          <w:szCs w:val="22"/>
          <w:lang w:val="es-EC"/>
        </w:rPr>
        <w:lastRenderedPageBreak/>
        <w:t>21</w:t>
      </w:r>
      <w:r w:rsidR="00D522BA" w:rsidRPr="00091000">
        <w:rPr>
          <w:rFonts w:ascii="Arial Narrow" w:hAnsi="Arial Narrow" w:cs="Calibri"/>
          <w:sz w:val="22"/>
          <w:szCs w:val="22"/>
          <w:lang w:val="es-EC"/>
        </w:rPr>
        <w:t xml:space="preserve"> </w:t>
      </w:r>
      <w:r w:rsidRPr="00091000">
        <w:rPr>
          <w:rFonts w:ascii="Arial Narrow" w:hAnsi="Arial Narrow" w:cs="Calibri"/>
          <w:sz w:val="22"/>
          <w:szCs w:val="22"/>
          <w:lang w:val="es-EC"/>
        </w:rPr>
        <w:t>-</w:t>
      </w:r>
      <w:r w:rsidR="00D522BA" w:rsidRPr="00091000">
        <w:rPr>
          <w:rFonts w:ascii="Arial Narrow" w:hAnsi="Arial Narrow" w:cs="Calibri"/>
          <w:sz w:val="22"/>
          <w:szCs w:val="22"/>
          <w:lang w:val="es-EC"/>
        </w:rPr>
        <w:t xml:space="preserve"> </w:t>
      </w:r>
      <w:r w:rsidRPr="00091000">
        <w:rPr>
          <w:rFonts w:ascii="Arial Narrow" w:hAnsi="Arial Narrow" w:cs="Calibri"/>
          <w:sz w:val="22"/>
          <w:szCs w:val="22"/>
          <w:lang w:val="es-EC"/>
        </w:rPr>
        <w:t xml:space="preserve">23 de </w:t>
      </w:r>
      <w:r w:rsidR="00DC0607" w:rsidRPr="00091000">
        <w:rPr>
          <w:rFonts w:ascii="Arial Narrow" w:hAnsi="Arial Narrow" w:cs="Calibri"/>
          <w:sz w:val="22"/>
          <w:szCs w:val="22"/>
          <w:lang w:val="es-EC"/>
        </w:rPr>
        <w:t>noviembre</w:t>
      </w:r>
      <w:r w:rsidRPr="00091000">
        <w:rPr>
          <w:rFonts w:ascii="Arial Narrow" w:hAnsi="Arial Narrow" w:cs="Calibri"/>
          <w:sz w:val="22"/>
          <w:szCs w:val="22"/>
          <w:lang w:val="es-EC"/>
        </w:rPr>
        <w:t xml:space="preserve"> de 2007.</w:t>
      </w:r>
    </w:p>
    <w:p w:rsidR="00EC012F" w:rsidRPr="00091000" w:rsidRDefault="00EC012F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C"/>
        </w:rPr>
      </w:pPr>
      <w:r w:rsidRPr="00091000">
        <w:rPr>
          <w:rFonts w:ascii="Arial Narrow" w:hAnsi="Arial Narrow" w:cs="Calibri"/>
          <w:b/>
          <w:sz w:val="22"/>
          <w:szCs w:val="22"/>
          <w:lang w:val="es-EC"/>
        </w:rPr>
        <w:t>Congreso Internacional de Biotecnología.</w:t>
      </w:r>
      <w:r w:rsidRPr="00091000">
        <w:rPr>
          <w:rFonts w:ascii="Arial Narrow" w:hAnsi="Arial Narrow" w:cs="Calibri"/>
          <w:sz w:val="22"/>
          <w:szCs w:val="22"/>
          <w:lang w:val="es-EC"/>
        </w:rPr>
        <w:t xml:space="preserve"> Universidad Técnica Estatal de Quevedo (UTEQ) &amp; Unidad de Investigación Científica y Tecnológica. Quevedo- Ecuador. </w:t>
      </w:r>
    </w:p>
    <w:p w:rsidR="00924842" w:rsidRPr="00091000" w:rsidRDefault="00924842" w:rsidP="00EF6D3D">
      <w:pPr>
        <w:pStyle w:val="Aaoeeu"/>
        <w:widowControl/>
        <w:jc w:val="both"/>
        <w:rPr>
          <w:rFonts w:ascii="Arial Narrow" w:hAnsi="Arial Narrow" w:cs="Calibri"/>
          <w:sz w:val="22"/>
          <w:szCs w:val="22"/>
          <w:lang w:val="es-EC"/>
        </w:rPr>
      </w:pPr>
    </w:p>
    <w:p w:rsidR="00924842" w:rsidRPr="00091000" w:rsidRDefault="00C16FE4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C"/>
        </w:rPr>
      </w:pPr>
      <w:r w:rsidRPr="00091000">
        <w:rPr>
          <w:rFonts w:ascii="Arial Narrow" w:hAnsi="Arial Narrow" w:cs="Calibri"/>
          <w:sz w:val="22"/>
          <w:szCs w:val="22"/>
          <w:lang w:val="es-EC"/>
        </w:rPr>
        <w:t>26</w:t>
      </w:r>
      <w:r w:rsidR="00D522BA" w:rsidRPr="00091000">
        <w:rPr>
          <w:rFonts w:ascii="Arial Narrow" w:hAnsi="Arial Narrow" w:cs="Calibri"/>
          <w:sz w:val="22"/>
          <w:szCs w:val="22"/>
          <w:lang w:val="es-EC"/>
        </w:rPr>
        <w:t xml:space="preserve"> </w:t>
      </w:r>
      <w:r w:rsidRPr="00091000">
        <w:rPr>
          <w:rFonts w:ascii="Arial Narrow" w:hAnsi="Arial Narrow" w:cs="Calibri"/>
          <w:sz w:val="22"/>
          <w:szCs w:val="22"/>
          <w:lang w:val="es-EC"/>
        </w:rPr>
        <w:t>-</w:t>
      </w:r>
      <w:r w:rsidR="00D522BA" w:rsidRPr="00091000">
        <w:rPr>
          <w:rFonts w:ascii="Arial Narrow" w:hAnsi="Arial Narrow" w:cs="Calibri"/>
          <w:sz w:val="22"/>
          <w:szCs w:val="22"/>
          <w:lang w:val="es-EC"/>
        </w:rPr>
        <w:t xml:space="preserve"> </w:t>
      </w:r>
      <w:r w:rsidR="00DC0607" w:rsidRPr="00091000">
        <w:rPr>
          <w:rFonts w:ascii="Arial Narrow" w:hAnsi="Arial Narrow" w:cs="Calibri"/>
          <w:sz w:val="22"/>
          <w:szCs w:val="22"/>
          <w:lang w:val="es-EC"/>
        </w:rPr>
        <w:t>28 de j</w:t>
      </w:r>
      <w:r w:rsidR="002329C5" w:rsidRPr="00091000">
        <w:rPr>
          <w:rFonts w:ascii="Arial Narrow" w:hAnsi="Arial Narrow" w:cs="Calibri"/>
          <w:sz w:val="22"/>
          <w:szCs w:val="22"/>
          <w:lang w:val="es-EC"/>
        </w:rPr>
        <w:t>ulio de 200.</w:t>
      </w:r>
    </w:p>
    <w:p w:rsidR="00EC012F" w:rsidRPr="00091000" w:rsidRDefault="00EC012F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C"/>
        </w:rPr>
      </w:pPr>
      <w:r w:rsidRPr="00091000">
        <w:rPr>
          <w:rFonts w:ascii="Arial Narrow" w:hAnsi="Arial Narrow" w:cs="Calibri"/>
          <w:b/>
          <w:sz w:val="22"/>
          <w:szCs w:val="22"/>
          <w:lang w:val="es-EC"/>
        </w:rPr>
        <w:t>Primer Congreso Ecuatoriano de Genética Humana.</w:t>
      </w:r>
      <w:r w:rsidRPr="00091000">
        <w:rPr>
          <w:rFonts w:ascii="Arial Narrow" w:hAnsi="Arial Narrow" w:cs="Calibri"/>
          <w:sz w:val="22"/>
          <w:szCs w:val="22"/>
          <w:lang w:val="es-EC"/>
        </w:rPr>
        <w:t xml:space="preserve"> Sociedad Ecuatoriana de Genética Humana &amp; Pontificia Universidad Católica del Ecuador (PUCE). Quito- Ecuador. </w:t>
      </w:r>
    </w:p>
    <w:p w:rsidR="00C16FE4" w:rsidRPr="00091000" w:rsidRDefault="00C16FE4" w:rsidP="00E70FC2">
      <w:pPr>
        <w:pStyle w:val="Aaoeeu"/>
        <w:widowControl/>
        <w:ind w:left="426"/>
        <w:jc w:val="both"/>
        <w:rPr>
          <w:rFonts w:ascii="Arial Narrow" w:hAnsi="Arial Narrow" w:cs="Calibri"/>
          <w:sz w:val="22"/>
          <w:szCs w:val="22"/>
          <w:lang w:val="es-EC"/>
        </w:rPr>
      </w:pPr>
    </w:p>
    <w:p w:rsidR="00EC012F" w:rsidRPr="00091000" w:rsidRDefault="00774B28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C"/>
        </w:rPr>
      </w:pPr>
      <w:r w:rsidRPr="00091000">
        <w:rPr>
          <w:rFonts w:ascii="Arial Narrow" w:hAnsi="Arial Narrow" w:cs="Calibri"/>
          <w:sz w:val="22"/>
          <w:szCs w:val="22"/>
          <w:lang w:val="es-EC"/>
        </w:rPr>
        <w:t>23</w:t>
      </w:r>
      <w:r w:rsidR="00D522BA" w:rsidRPr="00091000">
        <w:rPr>
          <w:rFonts w:ascii="Arial Narrow" w:hAnsi="Arial Narrow" w:cs="Calibri"/>
          <w:sz w:val="22"/>
          <w:szCs w:val="22"/>
          <w:lang w:val="es-EC"/>
        </w:rPr>
        <w:t xml:space="preserve"> </w:t>
      </w:r>
      <w:r w:rsidR="00C16FE4" w:rsidRPr="00091000">
        <w:rPr>
          <w:rFonts w:ascii="Arial Narrow" w:hAnsi="Arial Narrow" w:cs="Calibri"/>
          <w:sz w:val="22"/>
          <w:szCs w:val="22"/>
          <w:lang w:val="es-EC"/>
        </w:rPr>
        <w:t>-</w:t>
      </w:r>
      <w:r w:rsidR="00D522BA" w:rsidRPr="00091000">
        <w:rPr>
          <w:rFonts w:ascii="Arial Narrow" w:hAnsi="Arial Narrow" w:cs="Calibri"/>
          <w:sz w:val="22"/>
          <w:szCs w:val="22"/>
          <w:lang w:val="es-EC"/>
        </w:rPr>
        <w:t xml:space="preserve"> </w:t>
      </w:r>
      <w:r w:rsidR="00C16FE4" w:rsidRPr="00091000">
        <w:rPr>
          <w:rFonts w:ascii="Arial Narrow" w:hAnsi="Arial Narrow" w:cs="Calibri"/>
          <w:sz w:val="22"/>
          <w:szCs w:val="22"/>
          <w:lang w:val="es-EC"/>
        </w:rPr>
        <w:t xml:space="preserve">25 de </w:t>
      </w:r>
      <w:r w:rsidR="00DC0607" w:rsidRPr="00091000">
        <w:rPr>
          <w:rFonts w:ascii="Arial Narrow" w:hAnsi="Arial Narrow" w:cs="Calibri"/>
          <w:sz w:val="22"/>
          <w:szCs w:val="22"/>
          <w:lang w:val="es-EC"/>
        </w:rPr>
        <w:t>noviembre</w:t>
      </w:r>
      <w:r w:rsidR="00C16FE4" w:rsidRPr="00091000">
        <w:rPr>
          <w:rFonts w:ascii="Arial Narrow" w:hAnsi="Arial Narrow" w:cs="Calibri"/>
          <w:sz w:val="22"/>
          <w:szCs w:val="22"/>
          <w:lang w:val="es-EC"/>
        </w:rPr>
        <w:t xml:space="preserve"> de 2006.</w:t>
      </w:r>
    </w:p>
    <w:p w:rsidR="00C16FE4" w:rsidRPr="00091000" w:rsidRDefault="00EC012F" w:rsidP="00E70FC2">
      <w:pPr>
        <w:pStyle w:val="Aaoeeu"/>
        <w:widowControl/>
        <w:spacing w:line="276" w:lineRule="auto"/>
        <w:ind w:left="426"/>
        <w:jc w:val="both"/>
        <w:rPr>
          <w:rFonts w:ascii="Arial Narrow" w:hAnsi="Arial Narrow" w:cs="Calibri"/>
          <w:sz w:val="22"/>
          <w:szCs w:val="22"/>
          <w:lang w:val="es-EC"/>
        </w:rPr>
      </w:pPr>
      <w:r w:rsidRPr="00091000">
        <w:rPr>
          <w:rFonts w:ascii="Arial Narrow" w:hAnsi="Arial Narrow" w:cs="Calibri"/>
          <w:b/>
          <w:sz w:val="22"/>
          <w:szCs w:val="22"/>
          <w:lang w:val="es-EC"/>
        </w:rPr>
        <w:t>XXX Jornadas Nacionales de Biología.</w:t>
      </w:r>
      <w:r w:rsidRPr="00091000">
        <w:rPr>
          <w:rFonts w:ascii="Arial Narrow" w:hAnsi="Arial Narrow" w:cs="Calibri"/>
          <w:sz w:val="22"/>
          <w:szCs w:val="22"/>
          <w:lang w:val="es-EC"/>
        </w:rPr>
        <w:t xml:space="preserve"> Sociedad Ecuatoriana de Biología &amp; Escuela de Ciencias Biológicas de la Pontificia Universidad Católica del Ecuador (PUCE). Quito- Ecuador.</w:t>
      </w:r>
    </w:p>
    <w:p w:rsidR="00EC012F" w:rsidRPr="00091000" w:rsidRDefault="00EC012F" w:rsidP="00E70FC2">
      <w:pPr>
        <w:pStyle w:val="Aaoeeu"/>
        <w:widowControl/>
        <w:ind w:left="426"/>
        <w:jc w:val="both"/>
        <w:rPr>
          <w:rFonts w:ascii="Arial Narrow" w:hAnsi="Arial Narrow" w:cs="Calibri"/>
          <w:sz w:val="22"/>
          <w:szCs w:val="22"/>
          <w:lang w:val="es-EC"/>
        </w:rPr>
      </w:pPr>
      <w:r w:rsidRPr="00091000">
        <w:rPr>
          <w:rFonts w:ascii="Arial Narrow" w:hAnsi="Arial Narrow" w:cs="Calibri"/>
          <w:sz w:val="22"/>
          <w:szCs w:val="22"/>
          <w:lang w:val="es-EC"/>
        </w:rPr>
        <w:t xml:space="preserve"> </w:t>
      </w:r>
    </w:p>
    <w:p w:rsidR="00EC012F" w:rsidRPr="00091000" w:rsidRDefault="00B335C7" w:rsidP="003D75CF">
      <w:pPr>
        <w:pStyle w:val="Aaoeeu"/>
        <w:widowControl/>
        <w:numPr>
          <w:ilvl w:val="0"/>
          <w:numId w:val="1"/>
        </w:numPr>
        <w:spacing w:line="276" w:lineRule="auto"/>
        <w:jc w:val="both"/>
        <w:rPr>
          <w:rFonts w:ascii="Arial Narrow" w:hAnsi="Arial Narrow" w:cs="Calibri"/>
          <w:b/>
          <w:color w:val="000099"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color w:val="000099"/>
          <w:sz w:val="22"/>
          <w:szCs w:val="22"/>
          <w:lang w:val="es-ES"/>
        </w:rPr>
        <w:t>BECAS Y LOGROS ACA</w:t>
      </w:r>
      <w:r w:rsidR="00EC012F" w:rsidRPr="00091000">
        <w:rPr>
          <w:rFonts w:ascii="Arial Narrow" w:hAnsi="Arial Narrow" w:cs="Calibri"/>
          <w:b/>
          <w:color w:val="000099"/>
          <w:sz w:val="22"/>
          <w:szCs w:val="22"/>
          <w:lang w:val="es-ES"/>
        </w:rPr>
        <w:t>DÉMICOS</w:t>
      </w:r>
    </w:p>
    <w:p w:rsidR="00EC012F" w:rsidRPr="00091000" w:rsidRDefault="00EC012F" w:rsidP="00B70824">
      <w:pPr>
        <w:pStyle w:val="Aaoeeu"/>
        <w:widowControl/>
        <w:ind w:left="360"/>
        <w:jc w:val="both"/>
        <w:rPr>
          <w:rFonts w:ascii="Arial Narrow" w:hAnsi="Arial Narrow" w:cs="Calibri"/>
          <w:b/>
          <w:sz w:val="22"/>
          <w:szCs w:val="22"/>
          <w:lang w:val="es-ES"/>
        </w:rPr>
      </w:pPr>
    </w:p>
    <w:p w:rsidR="00D27856" w:rsidRPr="00091000" w:rsidRDefault="00D27856" w:rsidP="003D75CF">
      <w:pPr>
        <w:pStyle w:val="Aaoeeu"/>
        <w:widowControl/>
        <w:spacing w:line="276" w:lineRule="auto"/>
        <w:ind w:left="360"/>
        <w:jc w:val="both"/>
        <w:rPr>
          <w:rFonts w:ascii="Arial Narrow" w:hAnsi="Arial Narrow" w:cs="Calibri"/>
          <w:b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>Agosto 2012.</w:t>
      </w:r>
    </w:p>
    <w:p w:rsidR="00D27856" w:rsidRPr="00091000" w:rsidRDefault="00D27856" w:rsidP="003D75CF">
      <w:pPr>
        <w:pStyle w:val="Aaoeeu"/>
        <w:widowControl/>
        <w:spacing w:line="276" w:lineRule="auto"/>
        <w:ind w:left="360"/>
        <w:jc w:val="both"/>
        <w:rPr>
          <w:rFonts w:ascii="Arial Narrow" w:hAnsi="Arial Narrow" w:cs="Calibri"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>Beca para estudios de postgrado,</w:t>
      </w:r>
      <w:r w:rsidR="00EC012F"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 </w:t>
      </w:r>
      <w:r w:rsidR="00EC012F" w:rsidRPr="00091000">
        <w:rPr>
          <w:rFonts w:ascii="Arial Narrow" w:hAnsi="Arial Narrow" w:cs="Calibri"/>
          <w:sz w:val="22"/>
          <w:szCs w:val="22"/>
          <w:lang w:val="es-ES"/>
        </w:rPr>
        <w:t xml:space="preserve">Gobierno del Ecuador a través de la Secretaria Nacional de Educación Superior, Ciencia, Tecnología e Innovación (SENESCYT). </w:t>
      </w:r>
    </w:p>
    <w:p w:rsidR="00D27856" w:rsidRPr="00091000" w:rsidRDefault="00D27856" w:rsidP="00E70FC2">
      <w:pPr>
        <w:pStyle w:val="Aaoeeu"/>
        <w:widowControl/>
        <w:ind w:left="360"/>
        <w:jc w:val="both"/>
        <w:rPr>
          <w:rFonts w:ascii="Arial Narrow" w:hAnsi="Arial Narrow" w:cs="Calibri"/>
          <w:b/>
          <w:sz w:val="22"/>
          <w:szCs w:val="22"/>
          <w:lang w:val="es-ES"/>
        </w:rPr>
      </w:pPr>
    </w:p>
    <w:p w:rsidR="00D27856" w:rsidRPr="00091000" w:rsidRDefault="00D27856" w:rsidP="003D75CF">
      <w:pPr>
        <w:pStyle w:val="Aaoeeu"/>
        <w:widowControl/>
        <w:spacing w:line="276" w:lineRule="auto"/>
        <w:ind w:left="360"/>
        <w:jc w:val="both"/>
        <w:rPr>
          <w:rFonts w:ascii="Arial Narrow" w:hAnsi="Arial Narrow" w:cs="Calibri"/>
          <w:b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>Junio 2011.</w:t>
      </w:r>
    </w:p>
    <w:p w:rsidR="00D27856" w:rsidRPr="00091000" w:rsidRDefault="00EC012F" w:rsidP="008E29E4">
      <w:pPr>
        <w:pStyle w:val="Aaoeeu"/>
        <w:widowControl/>
        <w:spacing w:line="276" w:lineRule="auto"/>
        <w:ind w:left="360"/>
        <w:jc w:val="both"/>
        <w:rPr>
          <w:rFonts w:ascii="Arial Narrow" w:hAnsi="Arial Narrow" w:cs="Calibri"/>
          <w:b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>Tercera mejor graduada de la promoción</w:t>
      </w:r>
      <w:r w:rsidR="00D27856"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, </w:t>
      </w:r>
      <w:r w:rsidR="00D27856" w:rsidRPr="00091000">
        <w:rPr>
          <w:rFonts w:ascii="Arial Narrow" w:hAnsi="Arial Narrow" w:cs="Calibri"/>
          <w:sz w:val="22"/>
          <w:szCs w:val="22"/>
          <w:lang w:val="es-ES"/>
        </w:rPr>
        <w:t>Carrera de Ingeniería</w:t>
      </w:r>
      <w:r w:rsidRPr="00091000">
        <w:rPr>
          <w:rFonts w:ascii="Arial Narrow" w:hAnsi="Arial Narrow" w:cs="Calibri"/>
          <w:sz w:val="22"/>
          <w:szCs w:val="22"/>
          <w:lang w:val="es-ES"/>
        </w:rPr>
        <w:t xml:space="preserve"> en Biotecnología de la Escuela Politécnica del Ejército</w:t>
      </w:r>
      <w:r w:rsidR="00D27856" w:rsidRPr="00091000">
        <w:rPr>
          <w:rFonts w:ascii="Arial Narrow" w:hAnsi="Arial Narrow" w:cs="Calibri"/>
          <w:sz w:val="22"/>
          <w:szCs w:val="22"/>
          <w:lang w:val="es-ES"/>
        </w:rPr>
        <w:t xml:space="preserve"> (ESPE)</w:t>
      </w:r>
      <w:r w:rsidRPr="00091000">
        <w:rPr>
          <w:rFonts w:ascii="Arial Narrow" w:hAnsi="Arial Narrow" w:cs="Calibri"/>
          <w:sz w:val="22"/>
          <w:szCs w:val="22"/>
          <w:lang w:val="es-ES"/>
        </w:rPr>
        <w:t xml:space="preserve">. </w:t>
      </w:r>
    </w:p>
    <w:p w:rsidR="00D27856" w:rsidRPr="00091000" w:rsidRDefault="00D27856" w:rsidP="00924842">
      <w:pPr>
        <w:pStyle w:val="Aaoeeu"/>
        <w:widowControl/>
        <w:ind w:left="360"/>
        <w:jc w:val="both"/>
        <w:rPr>
          <w:rFonts w:ascii="Arial Narrow" w:hAnsi="Arial Narrow" w:cs="Calibri"/>
          <w:sz w:val="22"/>
          <w:szCs w:val="22"/>
          <w:lang w:val="es-ES"/>
        </w:rPr>
      </w:pPr>
    </w:p>
    <w:p w:rsidR="00D27856" w:rsidRPr="00091000" w:rsidRDefault="002418D1" w:rsidP="008E29E4">
      <w:pPr>
        <w:pStyle w:val="Aaoeeu"/>
        <w:widowControl/>
        <w:spacing w:line="276" w:lineRule="auto"/>
        <w:ind w:left="360"/>
        <w:jc w:val="both"/>
        <w:rPr>
          <w:rFonts w:ascii="Arial Narrow" w:hAnsi="Arial Narrow" w:cs="Calibri"/>
          <w:b/>
          <w:sz w:val="22"/>
          <w:szCs w:val="22"/>
          <w:lang w:val="es-ES"/>
        </w:rPr>
      </w:pPr>
      <w:r w:rsidRPr="00091000">
        <w:rPr>
          <w:rFonts w:ascii="Arial Narrow" w:hAnsi="Arial Narrow" w:cs="Calibri"/>
          <w:sz w:val="22"/>
          <w:szCs w:val="22"/>
          <w:lang w:val="es-ES"/>
        </w:rPr>
        <w:t>Noviembre de 2006 -</w:t>
      </w:r>
      <w:r w:rsidR="00DC0607" w:rsidRPr="00091000">
        <w:rPr>
          <w:rFonts w:ascii="Arial Narrow" w:hAnsi="Arial Narrow" w:cs="Calibri"/>
          <w:sz w:val="22"/>
          <w:szCs w:val="22"/>
          <w:lang w:val="es-ES"/>
        </w:rPr>
        <w:t xml:space="preserve"> m</w:t>
      </w:r>
      <w:r w:rsidR="00D27856" w:rsidRPr="00091000">
        <w:rPr>
          <w:rFonts w:ascii="Arial Narrow" w:hAnsi="Arial Narrow" w:cs="Calibri"/>
          <w:sz w:val="22"/>
          <w:szCs w:val="22"/>
          <w:lang w:val="es-ES"/>
        </w:rPr>
        <w:t>arzo de 2009.</w:t>
      </w:r>
    </w:p>
    <w:p w:rsidR="00EC012F" w:rsidRPr="00091000" w:rsidRDefault="00EC012F" w:rsidP="008E29E4">
      <w:pPr>
        <w:pStyle w:val="Aaoeeu"/>
        <w:widowControl/>
        <w:spacing w:line="276" w:lineRule="auto"/>
        <w:ind w:left="360"/>
        <w:jc w:val="both"/>
        <w:rPr>
          <w:rFonts w:ascii="Arial Narrow" w:hAnsi="Arial Narrow" w:cs="Calibri"/>
          <w:b/>
          <w:sz w:val="22"/>
          <w:szCs w:val="22"/>
          <w:lang w:val="es-ES"/>
        </w:rPr>
      </w:pPr>
      <w:r w:rsidRPr="00091000">
        <w:rPr>
          <w:rFonts w:ascii="Arial Narrow" w:hAnsi="Arial Narrow" w:cs="Calibri"/>
          <w:b/>
          <w:sz w:val="22"/>
          <w:szCs w:val="22"/>
          <w:lang w:val="es-ES"/>
        </w:rPr>
        <w:t>Beca</w:t>
      </w:r>
      <w:r w:rsidR="00D27856"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 de estudios</w:t>
      </w:r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 por </w:t>
      </w:r>
      <w:r w:rsidR="00D27856" w:rsidRPr="00091000">
        <w:rPr>
          <w:rFonts w:ascii="Arial Narrow" w:hAnsi="Arial Narrow" w:cs="Calibri"/>
          <w:b/>
          <w:sz w:val="22"/>
          <w:szCs w:val="22"/>
          <w:lang w:val="es-ES"/>
        </w:rPr>
        <w:t>rendimiento</w:t>
      </w:r>
      <w:r w:rsidRPr="00091000">
        <w:rPr>
          <w:rFonts w:ascii="Arial Narrow" w:hAnsi="Arial Narrow" w:cs="Calibri"/>
          <w:b/>
          <w:sz w:val="22"/>
          <w:szCs w:val="22"/>
          <w:lang w:val="es-ES"/>
        </w:rPr>
        <w:t xml:space="preserve"> académico</w:t>
      </w:r>
      <w:r w:rsidR="00D27856" w:rsidRPr="00091000">
        <w:rPr>
          <w:rFonts w:ascii="Arial Narrow" w:hAnsi="Arial Narrow" w:cs="Calibri"/>
          <w:sz w:val="22"/>
          <w:szCs w:val="22"/>
          <w:lang w:val="es-ES"/>
        </w:rPr>
        <w:t xml:space="preserve">. </w:t>
      </w:r>
      <w:r w:rsidRPr="00091000">
        <w:rPr>
          <w:rFonts w:ascii="Arial Narrow" w:hAnsi="Arial Narrow" w:cs="Calibri"/>
          <w:sz w:val="22"/>
          <w:szCs w:val="22"/>
          <w:lang w:val="es-ES"/>
        </w:rPr>
        <w:t>Escuela Politécnica del Ejército</w:t>
      </w:r>
      <w:r w:rsidR="00D27856" w:rsidRPr="00091000">
        <w:rPr>
          <w:rFonts w:ascii="Arial Narrow" w:hAnsi="Arial Narrow" w:cs="Calibri"/>
          <w:sz w:val="22"/>
          <w:szCs w:val="22"/>
          <w:lang w:val="es-ES"/>
        </w:rPr>
        <w:t xml:space="preserve"> (ESPE)</w:t>
      </w:r>
      <w:r w:rsidRPr="00091000">
        <w:rPr>
          <w:rFonts w:ascii="Arial Narrow" w:hAnsi="Arial Narrow" w:cs="Calibri"/>
          <w:sz w:val="22"/>
          <w:szCs w:val="22"/>
          <w:lang w:val="es-ES"/>
        </w:rPr>
        <w:t xml:space="preserve">. </w:t>
      </w:r>
    </w:p>
    <w:p w:rsidR="00EC012F" w:rsidRPr="00091000" w:rsidRDefault="00EC012F" w:rsidP="008E29E4">
      <w:p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</w:p>
    <w:p w:rsidR="002418D1" w:rsidRPr="00091000" w:rsidRDefault="00EC012F" w:rsidP="008E29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color w:val="000099"/>
          <w:sz w:val="22"/>
          <w:szCs w:val="22"/>
        </w:rPr>
      </w:pPr>
      <w:r w:rsidRPr="00091000">
        <w:rPr>
          <w:rFonts w:ascii="Arial Narrow" w:hAnsi="Arial Narrow"/>
          <w:b/>
          <w:color w:val="000099"/>
          <w:sz w:val="22"/>
          <w:szCs w:val="22"/>
        </w:rPr>
        <w:t>REFERENCIAS PROFESIONALES</w:t>
      </w:r>
    </w:p>
    <w:p w:rsidR="002418D1" w:rsidRPr="00091000" w:rsidRDefault="002418D1" w:rsidP="00E70FC2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2418D1" w:rsidRPr="00091000" w:rsidRDefault="002418D1" w:rsidP="008E29E4">
      <w:pPr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091000">
        <w:rPr>
          <w:rFonts w:ascii="Arial Narrow" w:hAnsi="Arial Narrow"/>
          <w:b/>
          <w:sz w:val="22"/>
          <w:szCs w:val="22"/>
        </w:rPr>
        <w:t xml:space="preserve">Dra. Anna Meseguer, </w:t>
      </w:r>
      <w:r w:rsidR="001F751A" w:rsidRPr="00091000">
        <w:rPr>
          <w:rFonts w:ascii="Arial Narrow" w:hAnsi="Arial Narrow"/>
          <w:b/>
          <w:sz w:val="22"/>
          <w:szCs w:val="22"/>
        </w:rPr>
        <w:t>M</w:t>
      </w:r>
      <w:r w:rsidR="00BE6463" w:rsidRPr="00091000">
        <w:rPr>
          <w:rFonts w:ascii="Arial Narrow" w:hAnsi="Arial Narrow"/>
          <w:b/>
          <w:sz w:val="22"/>
          <w:szCs w:val="22"/>
        </w:rPr>
        <w:t>.</w:t>
      </w:r>
      <w:r w:rsidR="009B797A" w:rsidRPr="00091000">
        <w:rPr>
          <w:rFonts w:ascii="Arial Narrow" w:hAnsi="Arial Narrow"/>
          <w:b/>
          <w:sz w:val="22"/>
          <w:szCs w:val="22"/>
        </w:rPr>
        <w:t xml:space="preserve"> </w:t>
      </w:r>
      <w:r w:rsidR="001F751A" w:rsidRPr="00091000">
        <w:rPr>
          <w:rFonts w:ascii="Arial Narrow" w:hAnsi="Arial Narrow"/>
          <w:b/>
          <w:sz w:val="22"/>
          <w:szCs w:val="22"/>
        </w:rPr>
        <w:t xml:space="preserve">Sc., </w:t>
      </w:r>
      <w:r w:rsidRPr="00091000">
        <w:rPr>
          <w:rFonts w:ascii="Arial Narrow" w:hAnsi="Arial Narrow"/>
          <w:b/>
          <w:sz w:val="22"/>
          <w:szCs w:val="22"/>
        </w:rPr>
        <w:t>Ph.</w:t>
      </w:r>
      <w:r w:rsidR="00816A6B" w:rsidRPr="00091000">
        <w:rPr>
          <w:rFonts w:ascii="Arial Narrow" w:hAnsi="Arial Narrow"/>
          <w:b/>
          <w:sz w:val="22"/>
          <w:szCs w:val="22"/>
        </w:rPr>
        <w:t xml:space="preserve"> </w:t>
      </w:r>
      <w:r w:rsidRPr="00091000">
        <w:rPr>
          <w:rFonts w:ascii="Arial Narrow" w:hAnsi="Arial Narrow"/>
          <w:b/>
          <w:sz w:val="22"/>
          <w:szCs w:val="22"/>
        </w:rPr>
        <w:t>D.</w:t>
      </w:r>
      <w:r w:rsidRPr="00091000">
        <w:rPr>
          <w:rFonts w:ascii="Arial Narrow" w:hAnsi="Arial Narrow" w:cs="Calibri"/>
          <w:sz w:val="22"/>
          <w:szCs w:val="22"/>
        </w:rPr>
        <w:t xml:space="preserve"> Jefa del Laboratorio de Fisiopatología Renal. CIBBIM- </w:t>
      </w:r>
      <w:proofErr w:type="spellStart"/>
      <w:r w:rsidRPr="00091000">
        <w:rPr>
          <w:rFonts w:ascii="Arial Narrow" w:hAnsi="Arial Narrow" w:cs="Calibri"/>
          <w:sz w:val="22"/>
          <w:szCs w:val="22"/>
        </w:rPr>
        <w:t>Nanomedicina</w:t>
      </w:r>
      <w:proofErr w:type="spellEnd"/>
      <w:r w:rsidRPr="00091000">
        <w:rPr>
          <w:rFonts w:ascii="Arial Narrow" w:hAnsi="Arial Narrow" w:cs="Calibri"/>
          <w:sz w:val="22"/>
          <w:szCs w:val="22"/>
        </w:rPr>
        <w:t xml:space="preserve">, Instituto de Investigación </w:t>
      </w:r>
      <w:proofErr w:type="spellStart"/>
      <w:r w:rsidRPr="00091000">
        <w:rPr>
          <w:rFonts w:ascii="Arial Narrow" w:hAnsi="Arial Narrow" w:cs="Calibri"/>
          <w:sz w:val="22"/>
          <w:szCs w:val="22"/>
        </w:rPr>
        <w:t>Vall</w:t>
      </w:r>
      <w:proofErr w:type="spellEnd"/>
      <w:r w:rsidRPr="00091000">
        <w:rPr>
          <w:rFonts w:ascii="Arial Narrow" w:hAnsi="Arial Narrow" w:cs="Calibri"/>
          <w:sz w:val="22"/>
          <w:szCs w:val="22"/>
        </w:rPr>
        <w:t xml:space="preserve"> d’ </w:t>
      </w:r>
      <w:proofErr w:type="spellStart"/>
      <w:r w:rsidRPr="00091000">
        <w:rPr>
          <w:rFonts w:ascii="Arial Narrow" w:hAnsi="Arial Narrow" w:cs="Calibri"/>
          <w:sz w:val="22"/>
          <w:szCs w:val="22"/>
        </w:rPr>
        <w:t>Hebron</w:t>
      </w:r>
      <w:proofErr w:type="spellEnd"/>
      <w:r w:rsidRPr="00091000">
        <w:rPr>
          <w:rFonts w:ascii="Arial Narrow" w:hAnsi="Arial Narrow" w:cs="Calibri"/>
          <w:sz w:val="22"/>
          <w:szCs w:val="22"/>
        </w:rPr>
        <w:t xml:space="preserve"> (VHIR). Barcelona- España. E-mail: </w:t>
      </w:r>
      <w:hyperlink r:id="rId9" w:history="1">
        <w:r w:rsidRPr="00091000">
          <w:rPr>
            <w:rStyle w:val="Hipervnculo"/>
            <w:rFonts w:ascii="Arial Narrow" w:hAnsi="Arial Narrow" w:cs="Calibri"/>
            <w:sz w:val="22"/>
            <w:szCs w:val="22"/>
          </w:rPr>
          <w:t>ana.meseguer@vhir.org</w:t>
        </w:r>
      </w:hyperlink>
      <w:r w:rsidRPr="00091000">
        <w:rPr>
          <w:rFonts w:ascii="Arial Narrow" w:hAnsi="Arial Narrow" w:cs="Calibri"/>
          <w:sz w:val="22"/>
          <w:szCs w:val="22"/>
        </w:rPr>
        <w:t>. Teléfono: (34) 600453311.</w:t>
      </w:r>
    </w:p>
    <w:p w:rsidR="002418D1" w:rsidRPr="00091000" w:rsidRDefault="002418D1" w:rsidP="00B70824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C62B1F" w:rsidRPr="00EF6D3D" w:rsidRDefault="0063359E" w:rsidP="006D0292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091000">
        <w:rPr>
          <w:rFonts w:ascii="Arial Narrow" w:hAnsi="Arial Narrow"/>
          <w:b/>
          <w:sz w:val="22"/>
          <w:szCs w:val="22"/>
        </w:rPr>
        <w:t>Dra. Patricia Jim</w:t>
      </w:r>
      <w:r w:rsidR="00E4113E" w:rsidRPr="00091000">
        <w:rPr>
          <w:rFonts w:ascii="Arial Narrow" w:hAnsi="Arial Narrow"/>
          <w:b/>
          <w:sz w:val="22"/>
          <w:szCs w:val="22"/>
        </w:rPr>
        <w:t>énez,</w:t>
      </w:r>
      <w:r w:rsidR="00BE6463" w:rsidRPr="00091000">
        <w:rPr>
          <w:rFonts w:ascii="Arial Narrow" w:hAnsi="Arial Narrow"/>
          <w:b/>
          <w:sz w:val="22"/>
          <w:szCs w:val="22"/>
        </w:rPr>
        <w:t xml:space="preserve"> M. Sc.,</w:t>
      </w:r>
      <w:r w:rsidR="00E4113E" w:rsidRPr="00091000">
        <w:rPr>
          <w:rFonts w:ascii="Arial Narrow" w:hAnsi="Arial Narrow"/>
          <w:b/>
          <w:sz w:val="22"/>
          <w:szCs w:val="22"/>
        </w:rPr>
        <w:t xml:space="preserve"> Ph.</w:t>
      </w:r>
      <w:r w:rsidR="009B797A" w:rsidRPr="00091000">
        <w:rPr>
          <w:rFonts w:ascii="Arial Narrow" w:hAnsi="Arial Narrow"/>
          <w:b/>
          <w:sz w:val="22"/>
          <w:szCs w:val="22"/>
        </w:rPr>
        <w:t xml:space="preserve"> </w:t>
      </w:r>
      <w:r w:rsidR="00E4113E" w:rsidRPr="00091000">
        <w:rPr>
          <w:rFonts w:ascii="Arial Narrow" w:hAnsi="Arial Narrow"/>
          <w:b/>
          <w:sz w:val="22"/>
          <w:szCs w:val="22"/>
        </w:rPr>
        <w:t xml:space="preserve">D. </w:t>
      </w:r>
      <w:r w:rsidR="002A5FDE" w:rsidRPr="00091000">
        <w:rPr>
          <w:rFonts w:ascii="Arial Narrow" w:hAnsi="Arial Narrow"/>
          <w:b/>
          <w:sz w:val="22"/>
          <w:szCs w:val="22"/>
        </w:rPr>
        <w:t xml:space="preserve"> </w:t>
      </w:r>
      <w:r w:rsidR="006D0292" w:rsidRPr="00091000">
        <w:rPr>
          <w:rFonts w:ascii="Arial Narrow" w:hAnsi="Arial Narrow"/>
          <w:sz w:val="22"/>
          <w:szCs w:val="22"/>
        </w:rPr>
        <w:t>Docente investigadora.</w:t>
      </w:r>
      <w:r w:rsidR="002A5FDE" w:rsidRPr="00091000">
        <w:rPr>
          <w:rFonts w:ascii="Arial Narrow" w:hAnsi="Arial Narrow"/>
          <w:sz w:val="22"/>
          <w:szCs w:val="22"/>
        </w:rPr>
        <w:t xml:space="preserve"> Universidad de las Fuerzas Armadas – ESPE. E-mail</w:t>
      </w:r>
      <w:r w:rsidR="006D0292" w:rsidRPr="00091000">
        <w:rPr>
          <w:rFonts w:ascii="Arial Narrow" w:hAnsi="Arial Narrow"/>
          <w:sz w:val="22"/>
          <w:szCs w:val="22"/>
        </w:rPr>
        <w:t xml:space="preserve">: </w:t>
      </w:r>
      <w:hyperlink r:id="rId10" w:history="1">
        <w:r w:rsidR="006D0292" w:rsidRPr="00091000">
          <w:rPr>
            <w:rStyle w:val="Hipervnculo"/>
            <w:rFonts w:ascii="Arial Narrow" w:hAnsi="Arial Narrow"/>
            <w:sz w:val="22"/>
            <w:szCs w:val="22"/>
          </w:rPr>
          <w:t>apjimenez@espe.edu.ec</w:t>
        </w:r>
      </w:hyperlink>
      <w:r w:rsidR="006D0292" w:rsidRPr="00EF6D3D">
        <w:rPr>
          <w:rFonts w:ascii="Arial Narrow" w:hAnsi="Arial Narrow"/>
          <w:sz w:val="22"/>
          <w:szCs w:val="22"/>
        </w:rPr>
        <w:t xml:space="preserve"> ,</w:t>
      </w:r>
      <w:r w:rsidR="002A5FDE" w:rsidRPr="00EF6D3D">
        <w:rPr>
          <w:rFonts w:ascii="Arial Narrow" w:hAnsi="Arial Narrow"/>
          <w:sz w:val="22"/>
          <w:szCs w:val="22"/>
        </w:rPr>
        <w:t xml:space="preserve"> </w:t>
      </w:r>
      <w:hyperlink r:id="rId11" w:history="1">
        <w:r w:rsidR="002A5FDE" w:rsidRPr="00EF6D3D">
          <w:rPr>
            <w:rStyle w:val="Hipervnculo"/>
            <w:rFonts w:ascii="Arial Narrow" w:hAnsi="Arial Narrow"/>
            <w:sz w:val="22"/>
            <w:szCs w:val="22"/>
          </w:rPr>
          <w:t>pjimenez_arias@hotmail.com</w:t>
        </w:r>
      </w:hyperlink>
      <w:r w:rsidR="002A5FDE" w:rsidRPr="00EF6D3D">
        <w:rPr>
          <w:rFonts w:ascii="Arial Narrow" w:hAnsi="Arial Narrow"/>
          <w:sz w:val="22"/>
          <w:szCs w:val="22"/>
        </w:rPr>
        <w:t>. Teléfono: (593) 9 85788401.</w:t>
      </w:r>
    </w:p>
    <w:sectPr w:rsidR="00C62B1F" w:rsidRPr="00EF6D3D" w:rsidSect="00B335C7"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390" w:right="1275" w:bottom="993" w:left="1701" w:header="0" w:footer="99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4E" w:rsidRDefault="00B80E4E" w:rsidP="002418D1">
      <w:r>
        <w:separator/>
      </w:r>
    </w:p>
  </w:endnote>
  <w:endnote w:type="continuationSeparator" w:id="0">
    <w:p w:rsidR="00B80E4E" w:rsidRDefault="00B80E4E" w:rsidP="0024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59" w:rsidRDefault="009254C1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C0062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062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A0059" w:rsidRDefault="00B80E4E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227571841"/>
      <w:docPartObj>
        <w:docPartGallery w:val="Page Numbers (Bottom of Page)"/>
        <w:docPartUnique/>
      </w:docPartObj>
    </w:sdtPr>
    <w:sdtEndPr>
      <w:rPr>
        <w:rFonts w:ascii="Verdana" w:hAnsi="Verdana"/>
        <w:color w:val="000099"/>
      </w:rPr>
    </w:sdtEndPr>
    <w:sdtContent>
      <w:p w:rsidR="002418D1" w:rsidRPr="00933FBD" w:rsidRDefault="009254C1" w:rsidP="00B70824">
        <w:pPr>
          <w:pStyle w:val="Piedepgina"/>
          <w:jc w:val="center"/>
          <w:rPr>
            <w:rFonts w:ascii="Verdana" w:hAnsi="Verdana"/>
            <w:color w:val="000099"/>
            <w:sz w:val="18"/>
            <w:szCs w:val="18"/>
          </w:rPr>
        </w:pPr>
        <w:r w:rsidRPr="006D0292">
          <w:rPr>
            <w:rFonts w:ascii="Arial Narrow" w:hAnsi="Arial Narrow"/>
            <w:color w:val="000099"/>
            <w:sz w:val="18"/>
            <w:szCs w:val="18"/>
          </w:rPr>
          <w:fldChar w:fldCharType="begin"/>
        </w:r>
        <w:r w:rsidR="002418D1" w:rsidRPr="006D0292">
          <w:rPr>
            <w:rFonts w:ascii="Arial Narrow" w:hAnsi="Arial Narrow"/>
            <w:color w:val="000099"/>
            <w:sz w:val="18"/>
            <w:szCs w:val="18"/>
          </w:rPr>
          <w:instrText>PAGE   \* MERGEFORMAT</w:instrText>
        </w:r>
        <w:r w:rsidRPr="006D0292">
          <w:rPr>
            <w:rFonts w:ascii="Arial Narrow" w:hAnsi="Arial Narrow"/>
            <w:color w:val="000099"/>
            <w:sz w:val="18"/>
            <w:szCs w:val="18"/>
          </w:rPr>
          <w:fldChar w:fldCharType="separate"/>
        </w:r>
        <w:r w:rsidR="00091000">
          <w:rPr>
            <w:rFonts w:ascii="Arial Narrow" w:hAnsi="Arial Narrow"/>
            <w:noProof/>
            <w:color w:val="000099"/>
            <w:sz w:val="18"/>
            <w:szCs w:val="18"/>
          </w:rPr>
          <w:t>6</w:t>
        </w:r>
        <w:r w:rsidRPr="006D0292">
          <w:rPr>
            <w:rFonts w:ascii="Arial Narrow" w:hAnsi="Arial Narrow"/>
            <w:color w:val="000099"/>
            <w:sz w:val="18"/>
            <w:szCs w:val="18"/>
          </w:rPr>
          <w:fldChar w:fldCharType="end"/>
        </w:r>
        <w:r w:rsidR="009B6D54" w:rsidRPr="006D0292">
          <w:rPr>
            <w:rFonts w:ascii="Arial Narrow" w:hAnsi="Arial Narrow"/>
            <w:color w:val="000099"/>
            <w:sz w:val="18"/>
            <w:szCs w:val="18"/>
          </w:rPr>
          <w:t xml:space="preserve"> </w:t>
        </w:r>
      </w:p>
    </w:sdtContent>
  </w:sdt>
  <w:p w:rsidR="00AA0059" w:rsidRPr="000912D5" w:rsidRDefault="00B80E4E" w:rsidP="000912D5">
    <w:pPr>
      <w:pStyle w:val="Aaoeeu"/>
      <w:widowControl/>
      <w:tabs>
        <w:tab w:val="left" w:pos="3261"/>
      </w:tabs>
      <w:jc w:val="center"/>
      <w:rPr>
        <w:rFonts w:ascii="Arial Narrow" w:hAnsi="Arial Narrow"/>
        <w:sz w:val="16"/>
        <w:szCs w:val="16"/>
        <w:lang w:val="es-E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4E" w:rsidRDefault="00B80E4E" w:rsidP="002418D1">
      <w:r>
        <w:separator/>
      </w:r>
    </w:p>
  </w:footnote>
  <w:footnote w:type="continuationSeparator" w:id="0">
    <w:p w:rsidR="00B80E4E" w:rsidRDefault="00B80E4E" w:rsidP="0024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DD" w:rsidRDefault="00572FDD" w:rsidP="00572FDD">
    <w:pPr>
      <w:pStyle w:val="Aaoeeu"/>
      <w:widowControl/>
      <w:jc w:val="center"/>
      <w:rPr>
        <w:rFonts w:ascii="Arial Narrow" w:hAnsi="Arial Narrow"/>
        <w:b/>
        <w:i/>
        <w:color w:val="000099"/>
        <w:sz w:val="30"/>
        <w:szCs w:val="30"/>
        <w:lang w:val="es-ES"/>
      </w:rPr>
    </w:pPr>
  </w:p>
  <w:p w:rsidR="00572FDD" w:rsidRDefault="00572FDD" w:rsidP="00572FDD">
    <w:pPr>
      <w:pStyle w:val="Aaoeeu"/>
      <w:widowControl/>
      <w:jc w:val="center"/>
      <w:rPr>
        <w:rFonts w:ascii="Arial Narrow" w:hAnsi="Arial Narrow"/>
        <w:b/>
        <w:i/>
        <w:color w:val="000099"/>
        <w:sz w:val="30"/>
        <w:szCs w:val="30"/>
        <w:lang w:val="es-ES"/>
      </w:rPr>
    </w:pPr>
  </w:p>
  <w:p w:rsidR="00794009" w:rsidRDefault="00794009" w:rsidP="00572FDD">
    <w:pPr>
      <w:pStyle w:val="Aaoeeu"/>
      <w:widowControl/>
      <w:jc w:val="center"/>
    </w:pPr>
  </w:p>
  <w:p w:rsidR="0013679E" w:rsidRDefault="0013679E">
    <w:r>
      <w:rPr>
        <w:noProof/>
        <w:lang w:val="es-EC" w:eastAsia="es-EC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456A694" wp14:editId="4B41468B">
              <wp:simplePos x="0" y="0"/>
              <wp:positionH relativeFrom="column">
                <wp:posOffset>-213360</wp:posOffset>
              </wp:positionH>
              <wp:positionV relativeFrom="paragraph">
                <wp:posOffset>293370</wp:posOffset>
              </wp:positionV>
              <wp:extent cx="47625" cy="8829675"/>
              <wp:effectExtent l="38100" t="0" r="66675" b="6667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625" cy="8829675"/>
                      </a:xfrm>
                      <a:prstGeom prst="line">
                        <a:avLst/>
                      </a:prstGeom>
                      <a:ln w="101600" cmpd="dbl">
                        <a:solidFill>
                          <a:srgbClr val="0000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75B99B03" id="Conector recto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6.8pt,23.1pt" to="-13.05pt,7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" strokecolor="#009" strokeweight="8pt">
              <v:stroke linestyle="thinThin"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366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EC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78"/>
    <w:rsid w:val="000014A1"/>
    <w:rsid w:val="000034AC"/>
    <w:rsid w:val="00011CF8"/>
    <w:rsid w:val="000240D3"/>
    <w:rsid w:val="000263AA"/>
    <w:rsid w:val="0005577E"/>
    <w:rsid w:val="000630BD"/>
    <w:rsid w:val="00066840"/>
    <w:rsid w:val="0007410D"/>
    <w:rsid w:val="00077F6E"/>
    <w:rsid w:val="00087CBC"/>
    <w:rsid w:val="00091000"/>
    <w:rsid w:val="000A65CC"/>
    <w:rsid w:val="000D2BCE"/>
    <w:rsid w:val="000D3EAD"/>
    <w:rsid w:val="000D582D"/>
    <w:rsid w:val="000E0373"/>
    <w:rsid w:val="000E39A3"/>
    <w:rsid w:val="001040B3"/>
    <w:rsid w:val="0013679E"/>
    <w:rsid w:val="00143876"/>
    <w:rsid w:val="001837B0"/>
    <w:rsid w:val="001F0A75"/>
    <w:rsid w:val="001F3B1C"/>
    <w:rsid w:val="001F751A"/>
    <w:rsid w:val="00213795"/>
    <w:rsid w:val="002159C5"/>
    <w:rsid w:val="002329C5"/>
    <w:rsid w:val="002418D1"/>
    <w:rsid w:val="002A5FDE"/>
    <w:rsid w:val="002B0DCD"/>
    <w:rsid w:val="002B5652"/>
    <w:rsid w:val="002D5378"/>
    <w:rsid w:val="002F6C9E"/>
    <w:rsid w:val="003122BB"/>
    <w:rsid w:val="00315808"/>
    <w:rsid w:val="00352EF7"/>
    <w:rsid w:val="00373598"/>
    <w:rsid w:val="00377054"/>
    <w:rsid w:val="00377BB5"/>
    <w:rsid w:val="003B1710"/>
    <w:rsid w:val="003D75CF"/>
    <w:rsid w:val="003E28EF"/>
    <w:rsid w:val="003F10E3"/>
    <w:rsid w:val="003F4C47"/>
    <w:rsid w:val="00402D2A"/>
    <w:rsid w:val="0041250B"/>
    <w:rsid w:val="00421F2D"/>
    <w:rsid w:val="00455475"/>
    <w:rsid w:val="004573ED"/>
    <w:rsid w:val="004720BA"/>
    <w:rsid w:val="00472F00"/>
    <w:rsid w:val="00495D30"/>
    <w:rsid w:val="004A15BF"/>
    <w:rsid w:val="004B0EA6"/>
    <w:rsid w:val="004D319F"/>
    <w:rsid w:val="004F26E5"/>
    <w:rsid w:val="00525FBB"/>
    <w:rsid w:val="00537570"/>
    <w:rsid w:val="00542520"/>
    <w:rsid w:val="00545713"/>
    <w:rsid w:val="005572CB"/>
    <w:rsid w:val="00572FDD"/>
    <w:rsid w:val="0058438A"/>
    <w:rsid w:val="005A2553"/>
    <w:rsid w:val="0063359E"/>
    <w:rsid w:val="006443A8"/>
    <w:rsid w:val="006563BA"/>
    <w:rsid w:val="00661555"/>
    <w:rsid w:val="00674F78"/>
    <w:rsid w:val="00681D44"/>
    <w:rsid w:val="006912A5"/>
    <w:rsid w:val="006C1C0F"/>
    <w:rsid w:val="006D0292"/>
    <w:rsid w:val="006E5CDF"/>
    <w:rsid w:val="006E743C"/>
    <w:rsid w:val="006F01D3"/>
    <w:rsid w:val="00703321"/>
    <w:rsid w:val="00704EB0"/>
    <w:rsid w:val="0073466E"/>
    <w:rsid w:val="0073622A"/>
    <w:rsid w:val="00761BF9"/>
    <w:rsid w:val="0077310A"/>
    <w:rsid w:val="00773A0E"/>
    <w:rsid w:val="00774B28"/>
    <w:rsid w:val="00774BC7"/>
    <w:rsid w:val="00782EB0"/>
    <w:rsid w:val="00794009"/>
    <w:rsid w:val="00794F7B"/>
    <w:rsid w:val="007A48EF"/>
    <w:rsid w:val="007A72A9"/>
    <w:rsid w:val="007B0515"/>
    <w:rsid w:val="007E74B3"/>
    <w:rsid w:val="00816A6B"/>
    <w:rsid w:val="00820B96"/>
    <w:rsid w:val="008454D7"/>
    <w:rsid w:val="0084642E"/>
    <w:rsid w:val="00896683"/>
    <w:rsid w:val="008A466A"/>
    <w:rsid w:val="008C55B6"/>
    <w:rsid w:val="008C7C18"/>
    <w:rsid w:val="008D7432"/>
    <w:rsid w:val="008E29E4"/>
    <w:rsid w:val="008F2AD0"/>
    <w:rsid w:val="008F302A"/>
    <w:rsid w:val="009040EB"/>
    <w:rsid w:val="0091236C"/>
    <w:rsid w:val="00924842"/>
    <w:rsid w:val="009254C1"/>
    <w:rsid w:val="00933FBD"/>
    <w:rsid w:val="0094169E"/>
    <w:rsid w:val="009477D8"/>
    <w:rsid w:val="00957E96"/>
    <w:rsid w:val="00962C73"/>
    <w:rsid w:val="00964264"/>
    <w:rsid w:val="00981EEE"/>
    <w:rsid w:val="009B1125"/>
    <w:rsid w:val="009B6D54"/>
    <w:rsid w:val="009B797A"/>
    <w:rsid w:val="009D3014"/>
    <w:rsid w:val="009E20F5"/>
    <w:rsid w:val="009E34F9"/>
    <w:rsid w:val="009F6C6F"/>
    <w:rsid w:val="00A106B1"/>
    <w:rsid w:val="00A14297"/>
    <w:rsid w:val="00A153A8"/>
    <w:rsid w:val="00A51405"/>
    <w:rsid w:val="00A530B9"/>
    <w:rsid w:val="00A60839"/>
    <w:rsid w:val="00A758AD"/>
    <w:rsid w:val="00AA6035"/>
    <w:rsid w:val="00AC4B18"/>
    <w:rsid w:val="00AC6FDC"/>
    <w:rsid w:val="00AD57B9"/>
    <w:rsid w:val="00AE5A25"/>
    <w:rsid w:val="00B17547"/>
    <w:rsid w:val="00B31878"/>
    <w:rsid w:val="00B335C7"/>
    <w:rsid w:val="00B4035C"/>
    <w:rsid w:val="00B54E94"/>
    <w:rsid w:val="00B55473"/>
    <w:rsid w:val="00B70824"/>
    <w:rsid w:val="00B804D8"/>
    <w:rsid w:val="00B80E4E"/>
    <w:rsid w:val="00BC5893"/>
    <w:rsid w:val="00BD28C9"/>
    <w:rsid w:val="00BD6F67"/>
    <w:rsid w:val="00BE59F6"/>
    <w:rsid w:val="00BE6463"/>
    <w:rsid w:val="00C00623"/>
    <w:rsid w:val="00C16FE4"/>
    <w:rsid w:val="00C260A8"/>
    <w:rsid w:val="00C275A7"/>
    <w:rsid w:val="00C33781"/>
    <w:rsid w:val="00C33B66"/>
    <w:rsid w:val="00C34D84"/>
    <w:rsid w:val="00C351C0"/>
    <w:rsid w:val="00C37DFC"/>
    <w:rsid w:val="00C433B3"/>
    <w:rsid w:val="00C557CE"/>
    <w:rsid w:val="00C57E41"/>
    <w:rsid w:val="00C62B1F"/>
    <w:rsid w:val="00CC06A4"/>
    <w:rsid w:val="00CC15C6"/>
    <w:rsid w:val="00CC1BBA"/>
    <w:rsid w:val="00CC597B"/>
    <w:rsid w:val="00CF5DCE"/>
    <w:rsid w:val="00D230AC"/>
    <w:rsid w:val="00D27856"/>
    <w:rsid w:val="00D32C41"/>
    <w:rsid w:val="00D52053"/>
    <w:rsid w:val="00D521C6"/>
    <w:rsid w:val="00D522BA"/>
    <w:rsid w:val="00D9377E"/>
    <w:rsid w:val="00DB5618"/>
    <w:rsid w:val="00DC0607"/>
    <w:rsid w:val="00DC5061"/>
    <w:rsid w:val="00DD3D89"/>
    <w:rsid w:val="00DE272F"/>
    <w:rsid w:val="00DE580D"/>
    <w:rsid w:val="00E4113E"/>
    <w:rsid w:val="00E619D3"/>
    <w:rsid w:val="00E70FC2"/>
    <w:rsid w:val="00E86BCF"/>
    <w:rsid w:val="00E87FDF"/>
    <w:rsid w:val="00EC012F"/>
    <w:rsid w:val="00EF6D3D"/>
    <w:rsid w:val="00F1150D"/>
    <w:rsid w:val="00F164CD"/>
    <w:rsid w:val="00F55422"/>
    <w:rsid w:val="00F6765D"/>
    <w:rsid w:val="00F876D4"/>
    <w:rsid w:val="00F93495"/>
    <w:rsid w:val="00FB13AA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B095B7D-D6A5-49DC-822C-2A01099B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oeeu">
    <w:name w:val="Aaoeeu"/>
    <w:rsid w:val="00674F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674F7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F7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674F78"/>
  </w:style>
  <w:style w:type="paragraph" w:customStyle="1" w:styleId="Aeeaoaeaa1">
    <w:name w:val="A?eeaoae?aa 1"/>
    <w:basedOn w:val="Aaoeeu"/>
    <w:next w:val="Aaoeeu"/>
    <w:rsid w:val="00EC012F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C012F"/>
    <w:pPr>
      <w:tabs>
        <w:tab w:val="center" w:pos="4153"/>
        <w:tab w:val="right" w:pos="8306"/>
      </w:tabs>
    </w:pPr>
  </w:style>
  <w:style w:type="character" w:styleId="Hipervnculo">
    <w:name w:val="Hyperlink"/>
    <w:rsid w:val="00EC012F"/>
    <w:rPr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418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8D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6840"/>
    <w:pPr>
      <w:widowControl/>
      <w:spacing w:before="100" w:beforeAutospacing="1" w:after="100" w:afterAutospacing="1"/>
    </w:pPr>
    <w:rPr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jimenez_arias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pjimenez@espe.edu.e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.meseguer@vhir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3BFC-8EDA-4AC9-8DC1-50B08978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2107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HADA DE LA LUNA</dc:creator>
  <cp:lastModifiedBy>María Gabriela Granja Bastidas</cp:lastModifiedBy>
  <cp:revision>3</cp:revision>
  <cp:lastPrinted>2018-09-21T15:41:00Z</cp:lastPrinted>
  <dcterms:created xsi:type="dcterms:W3CDTF">2020-05-19T14:05:00Z</dcterms:created>
  <dcterms:modified xsi:type="dcterms:W3CDTF">2020-05-19T14:05:00Z</dcterms:modified>
</cp:coreProperties>
</file>